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181C97" w14:textId="77777777" w:rsidR="004E6191" w:rsidRDefault="004E6191">
      <w:pPr>
        <w:rPr>
          <w:b/>
        </w:rPr>
      </w:pPr>
    </w:p>
    <w:p w14:paraId="4A29E2BF" w14:textId="273916EC" w:rsidR="004E6191" w:rsidRPr="00387929" w:rsidRDefault="000027E7" w:rsidP="00387929">
      <w:pPr>
        <w:tabs>
          <w:tab w:val="left" w:pos="4410"/>
        </w:tabs>
        <w:ind w:left="1350"/>
        <w:rPr>
          <w:b/>
        </w:rPr>
      </w:pPr>
      <w:r>
        <w:rPr>
          <w:b/>
          <w:noProof/>
          <w:lang w:eastAsia="en-GB"/>
        </w:rPr>
        <w:drawing>
          <wp:inline distT="0" distB="0" distL="0" distR="0" wp14:anchorId="0EDE5DDA" wp14:editId="53904068">
            <wp:extent cx="2599436" cy="3678404"/>
            <wp:effectExtent l="0" t="6032" r="0" b="11113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le 13-01-2019, 13 18 29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5184" cy="3686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9C11" w14:textId="72BE80A4" w:rsidR="004E6191" w:rsidRPr="007D62B5" w:rsidRDefault="007D62B5" w:rsidP="007D62B5">
      <w:pPr>
        <w:tabs>
          <w:tab w:val="left" w:pos="4410"/>
        </w:tabs>
        <w:rPr>
          <w:b/>
        </w:rPr>
      </w:pPr>
      <w:r>
        <w:rPr>
          <w:b/>
        </w:rPr>
        <w:t>Why give or receive</w:t>
      </w:r>
      <w:r w:rsidRPr="007D62B5">
        <w:rPr>
          <w:b/>
        </w:rPr>
        <w:t xml:space="preserve"> feedback?</w:t>
      </w:r>
    </w:p>
    <w:p w14:paraId="0C0C2703" w14:textId="77777777" w:rsidR="007D62B5" w:rsidRDefault="007D62B5" w:rsidP="007D62B5">
      <w:pPr>
        <w:tabs>
          <w:tab w:val="left" w:pos="4410"/>
        </w:tabs>
      </w:pPr>
    </w:p>
    <w:p w14:paraId="672C1A7B" w14:textId="2FBED878" w:rsidR="004E6191" w:rsidRDefault="007D62B5" w:rsidP="007D62B5">
      <w:pPr>
        <w:tabs>
          <w:tab w:val="left" w:pos="4410"/>
        </w:tabs>
        <w:rPr>
          <w:sz w:val="22"/>
        </w:rPr>
      </w:pPr>
      <w:r w:rsidRPr="007D62B5">
        <w:rPr>
          <w:sz w:val="22"/>
        </w:rPr>
        <w:t>Done badly, the thought of giving or receiving ‘feedback’ sends shivers down the spine.  Contrary to some people’s beliefs and practise</w:t>
      </w:r>
      <w:r w:rsidR="00B7043A">
        <w:rPr>
          <w:sz w:val="22"/>
        </w:rPr>
        <w:t>s</w:t>
      </w:r>
      <w:r w:rsidRPr="007D62B5">
        <w:rPr>
          <w:sz w:val="22"/>
        </w:rPr>
        <w:t xml:space="preserve">, feeding </w:t>
      </w:r>
      <w:r w:rsidR="00970F5E">
        <w:rPr>
          <w:sz w:val="22"/>
        </w:rPr>
        <w:t>back shouldn</w:t>
      </w:r>
      <w:r w:rsidRPr="007D62B5">
        <w:rPr>
          <w:sz w:val="22"/>
        </w:rPr>
        <w:t>’</w:t>
      </w:r>
      <w:r w:rsidR="00970F5E">
        <w:rPr>
          <w:sz w:val="22"/>
        </w:rPr>
        <w:t>t be a forum for</w:t>
      </w:r>
      <w:r w:rsidRPr="007D62B5">
        <w:rPr>
          <w:sz w:val="22"/>
        </w:rPr>
        <w:t xml:space="preserve"> pointing out flaws, </w:t>
      </w:r>
      <w:r>
        <w:rPr>
          <w:sz w:val="22"/>
        </w:rPr>
        <w:t>dwelling on mistakes or demonstrating that we know best.</w:t>
      </w:r>
      <w:r w:rsidRPr="007D62B5">
        <w:rPr>
          <w:sz w:val="22"/>
        </w:rPr>
        <w:t xml:space="preserve"> </w:t>
      </w:r>
    </w:p>
    <w:p w14:paraId="23281CB9" w14:textId="77777777" w:rsidR="007D62B5" w:rsidRDefault="007D62B5" w:rsidP="007D62B5">
      <w:pPr>
        <w:tabs>
          <w:tab w:val="left" w:pos="4410"/>
        </w:tabs>
        <w:rPr>
          <w:sz w:val="22"/>
        </w:rPr>
      </w:pPr>
    </w:p>
    <w:p w14:paraId="5A0D2C72" w14:textId="0D715401" w:rsidR="00B12476" w:rsidRPr="00B12476" w:rsidRDefault="007D62B5" w:rsidP="007D62B5">
      <w:pPr>
        <w:tabs>
          <w:tab w:val="left" w:pos="4410"/>
        </w:tabs>
        <w:rPr>
          <w:sz w:val="22"/>
          <w:szCs w:val="22"/>
        </w:rPr>
      </w:pPr>
      <w:bookmarkStart w:id="0" w:name="_GoBack"/>
      <w:bookmarkEnd w:id="0"/>
      <w:r>
        <w:rPr>
          <w:sz w:val="22"/>
        </w:rPr>
        <w:t>Why is it that</w:t>
      </w:r>
      <w:r w:rsidR="00970F5E">
        <w:rPr>
          <w:sz w:val="22"/>
        </w:rPr>
        <w:t>, as they grow,</w:t>
      </w:r>
      <w:r>
        <w:rPr>
          <w:sz w:val="22"/>
        </w:rPr>
        <w:t xml:space="preserve"> w</w:t>
      </w:r>
      <w:r w:rsidR="00B12476">
        <w:rPr>
          <w:sz w:val="22"/>
        </w:rPr>
        <w:t xml:space="preserve">e readily </w:t>
      </w:r>
      <w:r w:rsidR="003A6CE0">
        <w:rPr>
          <w:sz w:val="22"/>
        </w:rPr>
        <w:t xml:space="preserve">and regularly </w:t>
      </w:r>
      <w:r w:rsidR="00B12476">
        <w:rPr>
          <w:sz w:val="22"/>
        </w:rPr>
        <w:t xml:space="preserve">heap praise and </w:t>
      </w:r>
      <w:r>
        <w:rPr>
          <w:sz w:val="22"/>
        </w:rPr>
        <w:t xml:space="preserve">encouragement on our kids, and even our </w:t>
      </w:r>
      <w:r w:rsidR="00970F5E">
        <w:rPr>
          <w:sz w:val="22"/>
        </w:rPr>
        <w:t>pets</w:t>
      </w:r>
      <w:r w:rsidR="00B12476">
        <w:rPr>
          <w:sz w:val="22"/>
        </w:rPr>
        <w:t xml:space="preserve">, </w:t>
      </w:r>
      <w:r>
        <w:rPr>
          <w:sz w:val="22"/>
        </w:rPr>
        <w:t xml:space="preserve">with a focus on </w:t>
      </w:r>
      <w:r w:rsidR="003A6CE0">
        <w:rPr>
          <w:sz w:val="22"/>
        </w:rPr>
        <w:t xml:space="preserve">effort and </w:t>
      </w:r>
      <w:r>
        <w:rPr>
          <w:sz w:val="22"/>
        </w:rPr>
        <w:t xml:space="preserve">achievement rather than failure, yet when it comes to work we </w:t>
      </w:r>
      <w:r w:rsidR="00B12476">
        <w:rPr>
          <w:sz w:val="22"/>
        </w:rPr>
        <w:t xml:space="preserve">often only engage when something has gone wrong?  It’s no wonder then that ‘feedback’ is regularly demoted to a </w:t>
      </w:r>
      <w:r w:rsidR="00B12476" w:rsidRPr="00B12476">
        <w:rPr>
          <w:sz w:val="22"/>
          <w:szCs w:val="22"/>
        </w:rPr>
        <w:t>stand-alone, once a quarter chore that both parties dread.</w:t>
      </w:r>
    </w:p>
    <w:p w14:paraId="2200C683" w14:textId="77777777" w:rsidR="004E6191" w:rsidRPr="00B12476" w:rsidRDefault="004E6191" w:rsidP="007D62B5">
      <w:pPr>
        <w:tabs>
          <w:tab w:val="left" w:pos="4410"/>
        </w:tabs>
        <w:rPr>
          <w:sz w:val="22"/>
          <w:szCs w:val="22"/>
        </w:rPr>
      </w:pPr>
    </w:p>
    <w:p w14:paraId="248F3557" w14:textId="012F756F" w:rsidR="00B12476" w:rsidRPr="00B12476" w:rsidRDefault="00B12476" w:rsidP="007D62B5">
      <w:pPr>
        <w:tabs>
          <w:tab w:val="left" w:pos="4410"/>
        </w:tabs>
        <w:rPr>
          <w:sz w:val="22"/>
          <w:szCs w:val="22"/>
        </w:rPr>
      </w:pPr>
      <w:r w:rsidRPr="00B12476">
        <w:rPr>
          <w:sz w:val="22"/>
          <w:szCs w:val="22"/>
        </w:rPr>
        <w:t xml:space="preserve">Done well, </w:t>
      </w:r>
      <w:r>
        <w:rPr>
          <w:sz w:val="22"/>
          <w:szCs w:val="22"/>
        </w:rPr>
        <w:t>feedback encourages growth, resourcefulness,</w:t>
      </w:r>
      <w:r w:rsidR="00970F5E">
        <w:rPr>
          <w:sz w:val="22"/>
          <w:szCs w:val="22"/>
        </w:rPr>
        <w:t xml:space="preserve"> daring</w:t>
      </w:r>
      <w:r>
        <w:rPr>
          <w:sz w:val="22"/>
          <w:szCs w:val="22"/>
        </w:rPr>
        <w:t>, passion and trust – key qualities for high performing teams.</w:t>
      </w:r>
    </w:p>
    <w:p w14:paraId="1E107D21" w14:textId="77777777" w:rsidR="00B12476" w:rsidRPr="00B12476" w:rsidRDefault="00B12476" w:rsidP="007D62B5">
      <w:pPr>
        <w:tabs>
          <w:tab w:val="left" w:pos="4410"/>
        </w:tabs>
        <w:rPr>
          <w:sz w:val="22"/>
          <w:szCs w:val="22"/>
        </w:rPr>
      </w:pPr>
    </w:p>
    <w:p w14:paraId="25FF0A96" w14:textId="76E840F2" w:rsidR="00970F5E" w:rsidRDefault="00970F5E" w:rsidP="00970F5E">
      <w:pPr>
        <w:rPr>
          <w:rFonts w:eastAsia="Times New Roman" w:cs="Times New Roman"/>
          <w:color w:val="000000" w:themeColor="text1"/>
          <w:sz w:val="22"/>
          <w:szCs w:val="22"/>
          <w:lang w:eastAsia="en-GB"/>
        </w:rPr>
      </w:pPr>
      <w:r>
        <w:rPr>
          <w:color w:val="000000" w:themeColor="text1"/>
          <w:sz w:val="22"/>
          <w:szCs w:val="22"/>
        </w:rPr>
        <w:t>At Co-Develop, we agree with</w:t>
      </w:r>
      <w:r w:rsidRPr="00970F5E">
        <w:rPr>
          <w:color w:val="000000" w:themeColor="text1"/>
          <w:sz w:val="22"/>
          <w:szCs w:val="22"/>
        </w:rPr>
        <w:t xml:space="preserve"> </w:t>
      </w:r>
      <w:hyperlink r:id="rId6" w:history="1">
        <w:r w:rsidRPr="00970F5E">
          <w:rPr>
            <w:rFonts w:eastAsia="Times New Roman" w:cs="Times New Roman"/>
            <w:bCs/>
            <w:color w:val="000000" w:themeColor="text1"/>
            <w:sz w:val="22"/>
            <w:szCs w:val="22"/>
            <w:lang w:eastAsia="en-GB"/>
          </w:rPr>
          <w:t>Karen Naumann</w:t>
        </w:r>
      </w:hyperlink>
      <w:r>
        <w:rPr>
          <w:rFonts w:eastAsia="Times New Roman" w:cs="Times New Roman"/>
          <w:bCs/>
          <w:color w:val="000000" w:themeColor="text1"/>
          <w:sz w:val="22"/>
          <w:szCs w:val="22"/>
          <w:lang w:eastAsia="en-GB"/>
        </w:rPr>
        <w:t xml:space="preserve"> (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>Organis</w:t>
      </w:r>
      <w:r w:rsidRPr="00970F5E">
        <w:rPr>
          <w:rFonts w:eastAsia="Times New Roman" w:cs="Times New Roman"/>
          <w:color w:val="000000" w:themeColor="text1"/>
          <w:sz w:val="22"/>
          <w:szCs w:val="22"/>
          <w:lang w:eastAsia="en-GB"/>
        </w:rPr>
        <w:t>ational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Psychologist)</w:t>
      </w:r>
      <w:r w:rsidRPr="00970F5E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writing in the Huffpost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, that well-delivered feedback is ‘sometimes </w:t>
      </w:r>
      <w:r w:rsidRPr="00970F5E">
        <w:rPr>
          <w:rFonts w:eastAsia="Times New Roman" w:cs="Times New Roman"/>
          <w:color w:val="000000" w:themeColor="text1"/>
          <w:sz w:val="22"/>
          <w:szCs w:val="22"/>
          <w:lang w:eastAsia="en-GB"/>
        </w:rPr>
        <w:t>the last push you need to build up the courage to do something outside of your comfort zone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>,</w:t>
      </w:r>
      <w:r w:rsidRPr="00970F5E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or to do what you have believed you couldn’t do.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>’</w:t>
      </w:r>
    </w:p>
    <w:p w14:paraId="4E384F2D" w14:textId="77777777" w:rsidR="00970F5E" w:rsidRDefault="00970F5E" w:rsidP="00970F5E">
      <w:pPr>
        <w:rPr>
          <w:rFonts w:eastAsia="Times New Roman" w:cs="Times New Roman"/>
          <w:color w:val="000000" w:themeColor="text1"/>
          <w:sz w:val="22"/>
          <w:szCs w:val="22"/>
          <w:lang w:eastAsia="en-GB"/>
        </w:rPr>
      </w:pPr>
    </w:p>
    <w:p w14:paraId="61425753" w14:textId="324EE707" w:rsidR="00970F5E" w:rsidRDefault="00970F5E" w:rsidP="00970F5E">
      <w:pPr>
        <w:rPr>
          <w:rFonts w:eastAsia="Times New Roman" w:cs="Times New Roman"/>
          <w:b/>
          <w:color w:val="000000" w:themeColor="text1"/>
          <w:szCs w:val="22"/>
          <w:lang w:eastAsia="en-GB"/>
        </w:rPr>
      </w:pPr>
      <w:r w:rsidRPr="00970F5E">
        <w:rPr>
          <w:rFonts w:eastAsia="Times New Roman" w:cs="Times New Roman"/>
          <w:b/>
          <w:color w:val="000000" w:themeColor="text1"/>
          <w:szCs w:val="22"/>
          <w:lang w:eastAsia="en-GB"/>
        </w:rPr>
        <w:t>The gift that keeps on giving</w:t>
      </w:r>
    </w:p>
    <w:p w14:paraId="2050AD60" w14:textId="77777777" w:rsidR="00CB373F" w:rsidRDefault="00CB373F" w:rsidP="00970F5E">
      <w:pPr>
        <w:rPr>
          <w:rFonts w:eastAsia="Times New Roman" w:cs="Times New Roman"/>
          <w:b/>
          <w:color w:val="000000" w:themeColor="text1"/>
          <w:szCs w:val="22"/>
          <w:lang w:eastAsia="en-GB"/>
        </w:rPr>
      </w:pPr>
    </w:p>
    <w:p w14:paraId="521800E2" w14:textId="38A87C62" w:rsidR="00CB373F" w:rsidRPr="00970F5E" w:rsidRDefault="00721636" w:rsidP="00721636">
      <w:pPr>
        <w:jc w:val="center"/>
        <w:rPr>
          <w:rFonts w:eastAsia="Times New Roman" w:cs="Times New Roman"/>
          <w:b/>
          <w:color w:val="000000" w:themeColor="text1"/>
          <w:szCs w:val="22"/>
          <w:lang w:eastAsia="en-GB"/>
        </w:rPr>
      </w:pPr>
      <w:r>
        <w:rPr>
          <w:rFonts w:eastAsia="Times New Roman" w:cs="Times New Roman"/>
          <w:b/>
          <w:noProof/>
          <w:color w:val="000000" w:themeColor="text1"/>
          <w:szCs w:val="22"/>
          <w:lang w:eastAsia="en-GB"/>
        </w:rPr>
        <w:drawing>
          <wp:inline distT="0" distB="0" distL="0" distR="0" wp14:anchorId="32B87D2A" wp14:editId="21D261BB">
            <wp:extent cx="2202634" cy="3116897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le 13-01-2019, 14 14 58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2424" cy="313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D1C4F" w14:textId="3E5F8094" w:rsidR="00970F5E" w:rsidRPr="00970F5E" w:rsidRDefault="00970F5E" w:rsidP="00970F5E">
      <w:pPr>
        <w:rPr>
          <w:rFonts w:eastAsia="Times New Roman" w:cs="Times New Roman"/>
          <w:color w:val="000000" w:themeColor="text1"/>
          <w:sz w:val="22"/>
          <w:szCs w:val="22"/>
          <w:lang w:eastAsia="en-GB"/>
        </w:rPr>
      </w:pPr>
    </w:p>
    <w:p w14:paraId="28AEB5BB" w14:textId="3CCAD226" w:rsidR="00387929" w:rsidRPr="003A6CE0" w:rsidRDefault="00970F5E" w:rsidP="003A6CE0">
      <w:pPr>
        <w:rPr>
          <w:rFonts w:eastAsia="Times New Roman" w:cs="Times New Roman"/>
          <w:color w:val="000000" w:themeColor="text1"/>
          <w:sz w:val="22"/>
          <w:szCs w:val="22"/>
          <w:lang w:eastAsia="en-GB"/>
        </w:rPr>
      </w:pP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>It’s not unusual for ‘feedback’</w:t>
      </w:r>
      <w:r w:rsidR="00E61915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to be regarded</w:t>
      </w:r>
      <w:r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as a ‘gift’, but all too often only by the giver!  </w:t>
      </w:r>
      <w:r w:rsidR="00721636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Get it right, and </w:t>
      </w:r>
      <w:r w:rsidR="00721636" w:rsidRPr="00721636">
        <w:rPr>
          <w:rFonts w:eastAsia="Times New Roman" w:cs="Times New Roman"/>
          <w:b/>
          <w:i/>
          <w:color w:val="000000" w:themeColor="text1"/>
          <w:sz w:val="22"/>
          <w:szCs w:val="22"/>
          <w:lang w:eastAsia="en-GB"/>
        </w:rPr>
        <w:t>both</w:t>
      </w:r>
      <w:r w:rsidR="00721636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parties benefit.</w:t>
      </w:r>
      <w:r w:rsidR="003A6CE0">
        <w:rPr>
          <w:rFonts w:eastAsia="Times New Roman" w:cs="Times New Roman"/>
          <w:color w:val="000000" w:themeColor="text1"/>
          <w:sz w:val="22"/>
          <w:szCs w:val="22"/>
          <w:lang w:eastAsia="en-GB"/>
        </w:rPr>
        <w:t xml:space="preserve">  </w:t>
      </w:r>
      <w:r w:rsidR="00387929" w:rsidRPr="00387929">
        <w:rPr>
          <w:sz w:val="22"/>
        </w:rPr>
        <w:t xml:space="preserve">The internet is awash with articles </w:t>
      </w:r>
      <w:r w:rsidR="00387929">
        <w:rPr>
          <w:sz w:val="22"/>
        </w:rPr>
        <w:t>detailing the do’s and don’ts of effective feedback (</w:t>
      </w:r>
      <w:r w:rsidR="00387929" w:rsidRPr="00387929">
        <w:rPr>
          <w:sz w:val="22"/>
        </w:rPr>
        <w:t>268,000,000 results</w:t>
      </w:r>
      <w:r w:rsidR="00387929">
        <w:rPr>
          <w:sz w:val="22"/>
        </w:rPr>
        <w:t xml:space="preserve"> in 0.49 seconds), so what are Co-Develop’s ‘Top Tips’ for ensuring feedback is given and received in a way that </w:t>
      </w:r>
      <w:r w:rsidR="00387929" w:rsidRPr="00387929">
        <w:rPr>
          <w:i/>
          <w:sz w:val="22"/>
        </w:rPr>
        <w:t>strengthens</w:t>
      </w:r>
      <w:r w:rsidR="00387929">
        <w:rPr>
          <w:sz w:val="22"/>
        </w:rPr>
        <w:t xml:space="preserve"> relationships, </w:t>
      </w:r>
      <w:r w:rsidR="00387929" w:rsidRPr="00387929">
        <w:rPr>
          <w:i/>
          <w:sz w:val="22"/>
        </w:rPr>
        <w:t>builds</w:t>
      </w:r>
      <w:r w:rsidR="00387929">
        <w:rPr>
          <w:sz w:val="22"/>
        </w:rPr>
        <w:t xml:space="preserve"> trust, and </w:t>
      </w:r>
      <w:r w:rsidR="00387929" w:rsidRPr="00387929">
        <w:rPr>
          <w:i/>
          <w:sz w:val="22"/>
        </w:rPr>
        <w:t>develops</w:t>
      </w:r>
      <w:r w:rsidR="00387929">
        <w:rPr>
          <w:sz w:val="22"/>
        </w:rPr>
        <w:t xml:space="preserve"> high performance?</w:t>
      </w:r>
    </w:p>
    <w:p w14:paraId="71658BD2" w14:textId="77777777" w:rsidR="00383BB4" w:rsidRDefault="00383BB4" w:rsidP="007D62B5">
      <w:pPr>
        <w:tabs>
          <w:tab w:val="left" w:pos="4410"/>
        </w:tabs>
        <w:rPr>
          <w:b/>
        </w:rPr>
      </w:pPr>
    </w:p>
    <w:p w14:paraId="0E1C7E97" w14:textId="77777777" w:rsidR="00457497" w:rsidRDefault="00457497" w:rsidP="007D62B5">
      <w:pPr>
        <w:tabs>
          <w:tab w:val="left" w:pos="4410"/>
        </w:tabs>
        <w:rPr>
          <w:b/>
        </w:rPr>
      </w:pPr>
    </w:p>
    <w:p w14:paraId="76313142" w14:textId="77777777" w:rsidR="00457497" w:rsidRDefault="00457497" w:rsidP="007D62B5">
      <w:pPr>
        <w:tabs>
          <w:tab w:val="left" w:pos="4410"/>
        </w:tabs>
        <w:rPr>
          <w:b/>
        </w:rPr>
      </w:pPr>
    </w:p>
    <w:p w14:paraId="0D6108AE" w14:textId="2D87566A" w:rsidR="00457497" w:rsidRDefault="00457497" w:rsidP="007D62B5">
      <w:pPr>
        <w:tabs>
          <w:tab w:val="left" w:pos="4410"/>
        </w:tabs>
        <w:rPr>
          <w:b/>
        </w:rPr>
      </w:pPr>
      <w:r>
        <w:rPr>
          <w:b/>
        </w:rPr>
        <w:t>Top Tips</w:t>
      </w:r>
      <w:r w:rsidR="009E2EAB">
        <w:rPr>
          <w:b/>
        </w:rPr>
        <w:t xml:space="preserve"> (</w:t>
      </w:r>
      <w:r w:rsidR="009E2EAB" w:rsidRPr="00B81766">
        <w:rPr>
          <w:b/>
          <w:i/>
        </w:rPr>
        <w:t>for gift</w:t>
      </w:r>
      <w:r w:rsidR="00B81766" w:rsidRPr="00B81766">
        <w:rPr>
          <w:b/>
          <w:i/>
        </w:rPr>
        <w:t>s</w:t>
      </w:r>
      <w:r w:rsidR="009E2EAB" w:rsidRPr="00B81766">
        <w:rPr>
          <w:b/>
          <w:i/>
        </w:rPr>
        <w:t xml:space="preserve"> or feedback!</w:t>
      </w:r>
      <w:r w:rsidR="009E2EAB">
        <w:rPr>
          <w:b/>
        </w:rPr>
        <w:t>)</w:t>
      </w:r>
    </w:p>
    <w:p w14:paraId="141DF71C" w14:textId="77777777" w:rsidR="009E2EAB" w:rsidRDefault="009E2EAB" w:rsidP="007D62B5">
      <w:pPr>
        <w:tabs>
          <w:tab w:val="left" w:pos="4410"/>
        </w:tabs>
        <w:rPr>
          <w:b/>
        </w:rPr>
      </w:pPr>
    </w:p>
    <w:p w14:paraId="5B97C5C7" w14:textId="71D0B568" w:rsidR="00B7043A" w:rsidRPr="00B7043A" w:rsidRDefault="009E2EAB" w:rsidP="00B7043A">
      <w:pPr>
        <w:tabs>
          <w:tab w:val="left" w:pos="4410"/>
        </w:tabs>
        <w:rPr>
          <w:b/>
          <w:sz w:val="22"/>
        </w:rPr>
      </w:pPr>
      <w:r w:rsidRPr="009E2EAB">
        <w:rPr>
          <w:b/>
          <w:sz w:val="22"/>
        </w:rPr>
        <w:t>Giving:</w:t>
      </w:r>
    </w:p>
    <w:p w14:paraId="12B47CF1" w14:textId="77777777" w:rsidR="00B7043A" w:rsidRPr="00B7043A" w:rsidRDefault="00B7043A" w:rsidP="00B7043A">
      <w:pPr>
        <w:tabs>
          <w:tab w:val="left" w:pos="4410"/>
        </w:tabs>
        <w:rPr>
          <w:sz w:val="22"/>
        </w:rPr>
      </w:pPr>
    </w:p>
    <w:p w14:paraId="309BB644" w14:textId="36108481" w:rsidR="00B81766" w:rsidRDefault="00B81766" w:rsidP="00B81766">
      <w:pPr>
        <w:pStyle w:val="ListParagraph"/>
        <w:numPr>
          <w:ilvl w:val="0"/>
          <w:numId w:val="4"/>
        </w:numPr>
        <w:tabs>
          <w:tab w:val="left" w:pos="4410"/>
        </w:tabs>
        <w:rPr>
          <w:sz w:val="22"/>
        </w:rPr>
      </w:pPr>
      <w:r>
        <w:rPr>
          <w:i/>
          <w:sz w:val="22"/>
        </w:rPr>
        <w:t xml:space="preserve">Tailor it to the </w:t>
      </w:r>
      <w:r w:rsidR="009E2EAB" w:rsidRPr="009E2EAB">
        <w:rPr>
          <w:i/>
          <w:sz w:val="22"/>
        </w:rPr>
        <w:t>recipient</w:t>
      </w:r>
      <w:r>
        <w:rPr>
          <w:sz w:val="22"/>
        </w:rPr>
        <w:t>:</w:t>
      </w:r>
      <w:r w:rsidR="009E2EAB" w:rsidRPr="009E2EAB">
        <w:rPr>
          <w:sz w:val="22"/>
        </w:rPr>
        <w:t xml:space="preserve"> think about what works for </w:t>
      </w:r>
      <w:r w:rsidR="009E2EAB" w:rsidRPr="00B7043A">
        <w:rPr>
          <w:i/>
          <w:sz w:val="22"/>
        </w:rPr>
        <w:t>them</w:t>
      </w:r>
      <w:r w:rsidR="009E2EAB" w:rsidRPr="009E2EAB">
        <w:rPr>
          <w:sz w:val="22"/>
        </w:rPr>
        <w:t xml:space="preserve">; what do </w:t>
      </w:r>
      <w:r w:rsidR="009E2EAB" w:rsidRPr="00B7043A">
        <w:rPr>
          <w:i/>
          <w:sz w:val="22"/>
        </w:rPr>
        <w:t>they</w:t>
      </w:r>
      <w:r w:rsidR="009E2EAB" w:rsidRPr="009E2EAB">
        <w:rPr>
          <w:sz w:val="22"/>
        </w:rPr>
        <w:t xml:space="preserve"> </w:t>
      </w:r>
      <w:r w:rsidR="009E2EAB">
        <w:rPr>
          <w:sz w:val="22"/>
        </w:rPr>
        <w:t xml:space="preserve">most </w:t>
      </w:r>
      <w:r w:rsidR="009E2EAB" w:rsidRPr="009E2EAB">
        <w:rPr>
          <w:sz w:val="22"/>
        </w:rPr>
        <w:t xml:space="preserve">want or need? </w:t>
      </w:r>
      <w:r w:rsidR="009E2EAB">
        <w:rPr>
          <w:sz w:val="22"/>
        </w:rPr>
        <w:t>What will</w:t>
      </w:r>
      <w:r>
        <w:rPr>
          <w:sz w:val="22"/>
        </w:rPr>
        <w:t xml:space="preserve"> help them achieve</w:t>
      </w:r>
      <w:r w:rsidR="009E2EAB">
        <w:rPr>
          <w:sz w:val="22"/>
        </w:rPr>
        <w:t xml:space="preserve"> </w:t>
      </w:r>
      <w:r w:rsidR="009E2EAB" w:rsidRPr="009E2EAB">
        <w:rPr>
          <w:i/>
          <w:sz w:val="22"/>
        </w:rPr>
        <w:t xml:space="preserve">their </w:t>
      </w:r>
      <w:r>
        <w:rPr>
          <w:sz w:val="22"/>
        </w:rPr>
        <w:t>aims,</w:t>
      </w:r>
      <w:r w:rsidR="009E2EAB">
        <w:rPr>
          <w:sz w:val="22"/>
        </w:rPr>
        <w:t xml:space="preserve"> as well as yours?</w:t>
      </w:r>
    </w:p>
    <w:p w14:paraId="11D882EF" w14:textId="77777777" w:rsidR="00B7043A" w:rsidRDefault="00B7043A" w:rsidP="00B7043A">
      <w:pPr>
        <w:pStyle w:val="ListParagraph"/>
        <w:tabs>
          <w:tab w:val="left" w:pos="4410"/>
        </w:tabs>
        <w:rPr>
          <w:sz w:val="22"/>
        </w:rPr>
      </w:pPr>
    </w:p>
    <w:p w14:paraId="66636676" w14:textId="1B631F2F" w:rsidR="009E2EAB" w:rsidRDefault="00B81766" w:rsidP="00B81766">
      <w:pPr>
        <w:pStyle w:val="ListParagraph"/>
        <w:numPr>
          <w:ilvl w:val="0"/>
          <w:numId w:val="4"/>
        </w:numPr>
        <w:tabs>
          <w:tab w:val="left" w:pos="4410"/>
        </w:tabs>
        <w:rPr>
          <w:sz w:val="22"/>
        </w:rPr>
      </w:pPr>
      <w:r>
        <w:rPr>
          <w:i/>
          <w:sz w:val="22"/>
        </w:rPr>
        <w:t>Include the instructions</w:t>
      </w:r>
      <w:r w:rsidR="00B7043A">
        <w:rPr>
          <w:i/>
          <w:sz w:val="22"/>
        </w:rPr>
        <w:t xml:space="preserve"> and the batteries</w:t>
      </w:r>
      <w:r w:rsidR="009E2EAB" w:rsidRPr="00B81766">
        <w:rPr>
          <w:sz w:val="22"/>
        </w:rPr>
        <w:t xml:space="preserve">: be clear about what you’re giving and why; help the recipient understand </w:t>
      </w:r>
      <w:r w:rsidR="001755A3">
        <w:rPr>
          <w:sz w:val="22"/>
        </w:rPr>
        <w:t xml:space="preserve">how the feedback </w:t>
      </w:r>
      <w:r w:rsidR="009E2EAB" w:rsidRPr="00B81766">
        <w:rPr>
          <w:sz w:val="22"/>
        </w:rPr>
        <w:t>might be used</w:t>
      </w:r>
      <w:r>
        <w:rPr>
          <w:sz w:val="22"/>
        </w:rPr>
        <w:t xml:space="preserve">; </w:t>
      </w:r>
      <w:r w:rsidR="001755A3">
        <w:rPr>
          <w:sz w:val="22"/>
        </w:rPr>
        <w:t>it may not be as obvious as you think</w:t>
      </w:r>
      <w:r w:rsidR="00B7043A">
        <w:rPr>
          <w:sz w:val="22"/>
        </w:rPr>
        <w:t>. And make sure you give them the equipment they need (knowledge, skills, resources) to be able to make use of it</w:t>
      </w:r>
      <w:r w:rsidR="001755A3">
        <w:rPr>
          <w:sz w:val="22"/>
        </w:rPr>
        <w:t>.</w:t>
      </w:r>
    </w:p>
    <w:p w14:paraId="3A23BE73" w14:textId="77777777" w:rsidR="00B7043A" w:rsidRPr="00B7043A" w:rsidRDefault="00B7043A" w:rsidP="00B7043A">
      <w:pPr>
        <w:tabs>
          <w:tab w:val="left" w:pos="4410"/>
        </w:tabs>
        <w:rPr>
          <w:sz w:val="22"/>
        </w:rPr>
      </w:pPr>
    </w:p>
    <w:p w14:paraId="6CF49350" w14:textId="16A33039" w:rsidR="00B81766" w:rsidRDefault="009E2EAB" w:rsidP="00B81766">
      <w:pPr>
        <w:pStyle w:val="ListParagraph"/>
        <w:numPr>
          <w:ilvl w:val="0"/>
          <w:numId w:val="4"/>
        </w:numPr>
        <w:tabs>
          <w:tab w:val="left" w:pos="4410"/>
        </w:tabs>
        <w:rPr>
          <w:sz w:val="22"/>
        </w:rPr>
      </w:pPr>
      <w:r w:rsidRPr="00B81766">
        <w:rPr>
          <w:i/>
          <w:sz w:val="22"/>
        </w:rPr>
        <w:t xml:space="preserve">Handle with care and wrap </w:t>
      </w:r>
      <w:r w:rsidR="00B81766" w:rsidRPr="00B81766">
        <w:rPr>
          <w:i/>
          <w:sz w:val="22"/>
        </w:rPr>
        <w:t>it beautifully</w:t>
      </w:r>
      <w:r w:rsidRPr="00B81766">
        <w:rPr>
          <w:sz w:val="22"/>
        </w:rPr>
        <w:t xml:space="preserve">; </w:t>
      </w:r>
      <w:r w:rsidR="00B81766">
        <w:rPr>
          <w:sz w:val="22"/>
        </w:rPr>
        <w:t xml:space="preserve">it’s </w:t>
      </w:r>
      <w:r w:rsidR="001755A3">
        <w:rPr>
          <w:sz w:val="22"/>
        </w:rPr>
        <w:t>not always the quality of the gift that has the biggest impact</w:t>
      </w:r>
      <w:r w:rsidR="00B81766">
        <w:rPr>
          <w:sz w:val="22"/>
        </w:rPr>
        <w:t>, but the manner in which it’s offered</w:t>
      </w:r>
      <w:r w:rsidR="00B7043A">
        <w:rPr>
          <w:sz w:val="22"/>
        </w:rPr>
        <w:t xml:space="preserve">.  </w:t>
      </w:r>
    </w:p>
    <w:p w14:paraId="339860C4" w14:textId="77777777" w:rsidR="00B7043A" w:rsidRPr="00B7043A" w:rsidRDefault="00B7043A" w:rsidP="00B7043A">
      <w:pPr>
        <w:tabs>
          <w:tab w:val="left" w:pos="4410"/>
        </w:tabs>
        <w:rPr>
          <w:sz w:val="22"/>
        </w:rPr>
      </w:pPr>
    </w:p>
    <w:p w14:paraId="3C15DA13" w14:textId="0D7DAB57" w:rsidR="00B81766" w:rsidRDefault="00B81766" w:rsidP="009E2EAB">
      <w:pPr>
        <w:pStyle w:val="ListParagraph"/>
        <w:numPr>
          <w:ilvl w:val="0"/>
          <w:numId w:val="4"/>
        </w:numPr>
        <w:tabs>
          <w:tab w:val="left" w:pos="4410"/>
        </w:tabs>
        <w:rPr>
          <w:sz w:val="22"/>
        </w:rPr>
      </w:pPr>
      <w:r w:rsidRPr="00B81766">
        <w:rPr>
          <w:i/>
          <w:sz w:val="22"/>
        </w:rPr>
        <w:t xml:space="preserve">Don’t save it just for birthdays and Christmas: </w:t>
      </w:r>
      <w:r>
        <w:rPr>
          <w:sz w:val="22"/>
        </w:rPr>
        <w:t xml:space="preserve">it’s the small, thoughtful and unexpected gifts that often bring </w:t>
      </w:r>
      <w:r w:rsidR="00B7043A">
        <w:rPr>
          <w:sz w:val="22"/>
        </w:rPr>
        <w:t xml:space="preserve">the </w:t>
      </w:r>
      <w:r>
        <w:rPr>
          <w:sz w:val="22"/>
        </w:rPr>
        <w:t>most delight</w:t>
      </w:r>
      <w:r w:rsidR="001755A3">
        <w:rPr>
          <w:sz w:val="22"/>
        </w:rPr>
        <w:t>.</w:t>
      </w:r>
    </w:p>
    <w:p w14:paraId="5BC7276A" w14:textId="77777777" w:rsidR="00B7043A" w:rsidRPr="00B7043A" w:rsidRDefault="00B7043A" w:rsidP="00B7043A">
      <w:pPr>
        <w:tabs>
          <w:tab w:val="left" w:pos="4410"/>
        </w:tabs>
        <w:rPr>
          <w:sz w:val="22"/>
        </w:rPr>
      </w:pPr>
    </w:p>
    <w:p w14:paraId="17F3F385" w14:textId="38B84AEF" w:rsidR="00B7043A" w:rsidRDefault="00B7043A" w:rsidP="009E2EAB">
      <w:pPr>
        <w:pStyle w:val="ListParagraph"/>
        <w:numPr>
          <w:ilvl w:val="0"/>
          <w:numId w:val="4"/>
        </w:numPr>
        <w:tabs>
          <w:tab w:val="left" w:pos="4410"/>
        </w:tabs>
        <w:rPr>
          <w:sz w:val="22"/>
        </w:rPr>
      </w:pPr>
      <w:r>
        <w:rPr>
          <w:i/>
          <w:sz w:val="22"/>
        </w:rPr>
        <w:t>Keep the receipt:</w:t>
      </w:r>
      <w:r>
        <w:rPr>
          <w:sz w:val="22"/>
        </w:rPr>
        <w:t xml:space="preserve"> don’t assume that you’ve provided the perfect gift; look out for signs that it’s not quite what they wanted or needed and be prepared to swap it for something else</w:t>
      </w:r>
      <w:r w:rsidR="001755A3">
        <w:rPr>
          <w:sz w:val="22"/>
        </w:rPr>
        <w:t>; or just accept that you got it wrong and they have shoved it in a drawer!  Try again.</w:t>
      </w:r>
    </w:p>
    <w:p w14:paraId="7D4A9827" w14:textId="77777777" w:rsidR="001755A3" w:rsidRPr="001755A3" w:rsidRDefault="001755A3" w:rsidP="001755A3">
      <w:pPr>
        <w:tabs>
          <w:tab w:val="left" w:pos="4410"/>
        </w:tabs>
        <w:rPr>
          <w:sz w:val="22"/>
        </w:rPr>
      </w:pPr>
    </w:p>
    <w:p w14:paraId="24C18225" w14:textId="455C8DE9" w:rsidR="009E2EAB" w:rsidRPr="001755A3" w:rsidRDefault="001755A3" w:rsidP="00BD7C19">
      <w:pPr>
        <w:pStyle w:val="ListParagraph"/>
        <w:numPr>
          <w:ilvl w:val="0"/>
          <w:numId w:val="4"/>
        </w:numPr>
        <w:tabs>
          <w:tab w:val="left" w:pos="4410"/>
        </w:tabs>
        <w:rPr>
          <w:b/>
          <w:sz w:val="22"/>
        </w:rPr>
      </w:pPr>
      <w:r w:rsidRPr="001755A3">
        <w:rPr>
          <w:i/>
          <w:sz w:val="22"/>
        </w:rPr>
        <w:t>Give with a kind heart</w:t>
      </w:r>
      <w:r w:rsidRPr="001755A3">
        <w:rPr>
          <w:sz w:val="22"/>
        </w:rPr>
        <w:t>: even if the gift isn’t what you’d hoped to be able to give</w:t>
      </w:r>
      <w:r>
        <w:rPr>
          <w:sz w:val="22"/>
        </w:rPr>
        <w:t xml:space="preserve"> (perhaps you have to share some disappointments about performance)</w:t>
      </w:r>
      <w:r w:rsidRPr="001755A3">
        <w:rPr>
          <w:sz w:val="22"/>
        </w:rPr>
        <w:t>, focus on the positives</w:t>
      </w:r>
      <w:r>
        <w:rPr>
          <w:sz w:val="22"/>
        </w:rPr>
        <w:t xml:space="preserve">.  </w:t>
      </w:r>
    </w:p>
    <w:p w14:paraId="33AB1FB8" w14:textId="77777777" w:rsidR="001755A3" w:rsidRPr="001755A3" w:rsidRDefault="001755A3" w:rsidP="001755A3">
      <w:pPr>
        <w:tabs>
          <w:tab w:val="left" w:pos="4410"/>
        </w:tabs>
        <w:rPr>
          <w:b/>
          <w:sz w:val="22"/>
        </w:rPr>
      </w:pPr>
    </w:p>
    <w:p w14:paraId="36C80D18" w14:textId="77777777" w:rsidR="001755A3" w:rsidRPr="009E2EAB" w:rsidRDefault="001755A3" w:rsidP="001755A3">
      <w:pPr>
        <w:pStyle w:val="ListParagraph"/>
        <w:tabs>
          <w:tab w:val="left" w:pos="4410"/>
        </w:tabs>
        <w:rPr>
          <w:b/>
          <w:sz w:val="22"/>
        </w:rPr>
      </w:pPr>
    </w:p>
    <w:p w14:paraId="5F51E57F" w14:textId="6EDAC526" w:rsidR="009E2EAB" w:rsidRPr="009E2EAB" w:rsidRDefault="009E2EAB" w:rsidP="007D62B5">
      <w:pPr>
        <w:tabs>
          <w:tab w:val="left" w:pos="4410"/>
        </w:tabs>
        <w:rPr>
          <w:b/>
          <w:sz w:val="22"/>
        </w:rPr>
      </w:pPr>
      <w:r w:rsidRPr="009E2EAB">
        <w:rPr>
          <w:b/>
          <w:sz w:val="22"/>
        </w:rPr>
        <w:t>Receiving:</w:t>
      </w:r>
    </w:p>
    <w:p w14:paraId="583B98FA" w14:textId="77777777" w:rsidR="00457497" w:rsidRDefault="00457497">
      <w:pPr>
        <w:rPr>
          <w:sz w:val="22"/>
        </w:rPr>
      </w:pPr>
    </w:p>
    <w:p w14:paraId="2927A494" w14:textId="052D1E63" w:rsidR="001755A3" w:rsidRPr="001755A3" w:rsidRDefault="001755A3" w:rsidP="001755A3">
      <w:pPr>
        <w:pStyle w:val="ListParagraph"/>
        <w:numPr>
          <w:ilvl w:val="0"/>
          <w:numId w:val="6"/>
        </w:numPr>
        <w:rPr>
          <w:sz w:val="22"/>
        </w:rPr>
      </w:pPr>
      <w:r w:rsidRPr="001755A3">
        <w:rPr>
          <w:i/>
          <w:sz w:val="22"/>
        </w:rPr>
        <w:t>Keep it in perspective</w:t>
      </w:r>
      <w:r>
        <w:rPr>
          <w:sz w:val="22"/>
        </w:rPr>
        <w:t xml:space="preserve">: so, you got one duff gift, that doesn’t take away all the wonderful ones you’ve received over the years </w:t>
      </w:r>
    </w:p>
    <w:p w14:paraId="1F596540" w14:textId="77777777" w:rsidR="00DA6EA6" w:rsidRDefault="00DA6EA6">
      <w:pPr>
        <w:rPr>
          <w:sz w:val="22"/>
        </w:rPr>
      </w:pPr>
    </w:p>
    <w:p w14:paraId="3B59EBDC" w14:textId="77777777" w:rsidR="001755A3" w:rsidRDefault="001755A3" w:rsidP="001755A3">
      <w:pPr>
        <w:pStyle w:val="ListParagraph"/>
        <w:numPr>
          <w:ilvl w:val="0"/>
          <w:numId w:val="6"/>
        </w:numPr>
        <w:rPr>
          <w:sz w:val="22"/>
        </w:rPr>
      </w:pPr>
      <w:r w:rsidRPr="001755A3">
        <w:rPr>
          <w:i/>
          <w:sz w:val="22"/>
        </w:rPr>
        <w:t>Drop hints</w:t>
      </w:r>
      <w:r>
        <w:rPr>
          <w:sz w:val="22"/>
        </w:rPr>
        <w:t>: let people know what feedback you’d like and how you’d like to receive it</w:t>
      </w:r>
    </w:p>
    <w:p w14:paraId="1A0CED95" w14:textId="77777777" w:rsidR="001755A3" w:rsidRPr="001755A3" w:rsidRDefault="001755A3" w:rsidP="001755A3">
      <w:pPr>
        <w:rPr>
          <w:sz w:val="22"/>
        </w:rPr>
      </w:pPr>
    </w:p>
    <w:p w14:paraId="3EC19A79" w14:textId="6EAC3F46" w:rsidR="001755A3" w:rsidRDefault="001755A3" w:rsidP="001755A3">
      <w:pPr>
        <w:pStyle w:val="ListParagraph"/>
        <w:numPr>
          <w:ilvl w:val="0"/>
          <w:numId w:val="6"/>
        </w:numPr>
        <w:rPr>
          <w:sz w:val="22"/>
        </w:rPr>
      </w:pPr>
      <w:r w:rsidRPr="001755A3">
        <w:rPr>
          <w:i/>
          <w:sz w:val="22"/>
        </w:rPr>
        <w:t>Receive with a kind heart</w:t>
      </w:r>
      <w:r>
        <w:rPr>
          <w:sz w:val="22"/>
        </w:rPr>
        <w:t>: even if they got it horribly wrong, this person has taken the time and effort to give you something that they thought you might need or want</w:t>
      </w:r>
    </w:p>
    <w:p w14:paraId="6104449B" w14:textId="77777777" w:rsidR="001755A3" w:rsidRPr="001755A3" w:rsidRDefault="001755A3" w:rsidP="001755A3">
      <w:pPr>
        <w:rPr>
          <w:sz w:val="22"/>
        </w:rPr>
      </w:pPr>
    </w:p>
    <w:p w14:paraId="33235CCF" w14:textId="425BA96D" w:rsidR="001755A3" w:rsidRDefault="001755A3" w:rsidP="001755A3">
      <w:pPr>
        <w:pStyle w:val="ListParagraph"/>
        <w:numPr>
          <w:ilvl w:val="0"/>
          <w:numId w:val="6"/>
        </w:numPr>
        <w:rPr>
          <w:sz w:val="22"/>
        </w:rPr>
      </w:pPr>
      <w:r>
        <w:rPr>
          <w:i/>
          <w:sz w:val="22"/>
        </w:rPr>
        <w:t>Tell them what you think</w:t>
      </w:r>
      <w:r w:rsidRPr="001755A3">
        <w:rPr>
          <w:i/>
          <w:sz w:val="22"/>
        </w:rPr>
        <w:t>:</w:t>
      </w:r>
      <w:r>
        <w:rPr>
          <w:sz w:val="22"/>
        </w:rPr>
        <w:t xml:space="preserve"> if it’s the wrong size or colour, let them know; better that you are both happy with the outcome</w:t>
      </w:r>
    </w:p>
    <w:p w14:paraId="00456A99" w14:textId="77777777" w:rsidR="001755A3" w:rsidRPr="001755A3" w:rsidRDefault="001755A3" w:rsidP="001755A3">
      <w:pPr>
        <w:rPr>
          <w:sz w:val="22"/>
        </w:rPr>
      </w:pPr>
    </w:p>
    <w:p w14:paraId="01E85E64" w14:textId="14E1F6FD" w:rsidR="001F0DAB" w:rsidRDefault="001F0DAB" w:rsidP="002B04DB">
      <w:pPr>
        <w:pStyle w:val="ListParagraph"/>
        <w:numPr>
          <w:ilvl w:val="0"/>
          <w:numId w:val="6"/>
        </w:numPr>
        <w:rPr>
          <w:sz w:val="22"/>
        </w:rPr>
      </w:pPr>
      <w:r w:rsidRPr="001F0DAB">
        <w:rPr>
          <w:i/>
          <w:sz w:val="22"/>
        </w:rPr>
        <w:t>Evaluate:</w:t>
      </w:r>
      <w:r w:rsidRPr="001F0DAB">
        <w:rPr>
          <w:sz w:val="22"/>
        </w:rPr>
        <w:t xml:space="preserve"> n</w:t>
      </w:r>
      <w:r w:rsidR="002F7B3E" w:rsidRPr="001F0DAB">
        <w:rPr>
          <w:sz w:val="22"/>
        </w:rPr>
        <w:t>ot all feedback is equal</w:t>
      </w:r>
      <w:r w:rsidRPr="001F0DAB">
        <w:rPr>
          <w:sz w:val="22"/>
        </w:rPr>
        <w:t xml:space="preserve">; </w:t>
      </w:r>
      <w:r>
        <w:rPr>
          <w:sz w:val="22"/>
        </w:rPr>
        <w:t>sometimes it’s the thought the counts; and other times it’s fine to be grateful for the gift, knowing it’s going straight to the charity shop in the morning!</w:t>
      </w:r>
    </w:p>
    <w:p w14:paraId="4236923D" w14:textId="77777777" w:rsidR="001F0DAB" w:rsidRPr="001F0DAB" w:rsidRDefault="001F0DAB" w:rsidP="001F0DAB">
      <w:pPr>
        <w:rPr>
          <w:sz w:val="22"/>
        </w:rPr>
      </w:pPr>
    </w:p>
    <w:p w14:paraId="0A83AD4D" w14:textId="4004EBDB" w:rsidR="001F0DAB" w:rsidRPr="001F0DAB" w:rsidRDefault="001F0DAB" w:rsidP="001F0DAB">
      <w:pPr>
        <w:rPr>
          <w:sz w:val="22"/>
        </w:rPr>
      </w:pPr>
      <w:r>
        <w:rPr>
          <w:sz w:val="22"/>
        </w:rPr>
        <w:t>If you need any help in giving or receiving feedback, or training others in the art of this exchange, please drop us a line.</w:t>
      </w:r>
    </w:p>
    <w:p w14:paraId="1EF54965" w14:textId="77777777" w:rsidR="00457497" w:rsidRPr="00457497" w:rsidRDefault="00457497">
      <w:pPr>
        <w:rPr>
          <w:sz w:val="22"/>
        </w:rPr>
      </w:pPr>
    </w:p>
    <w:p w14:paraId="430D740B" w14:textId="6ECC53FC" w:rsidR="00457497" w:rsidRDefault="00457497" w:rsidP="00457497">
      <w:pPr>
        <w:jc w:val="center"/>
      </w:pPr>
    </w:p>
    <w:sectPr w:rsidR="00457497" w:rsidSect="00457497">
      <w:pgSz w:w="11900" w:h="16840"/>
      <w:pgMar w:top="15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D20F9"/>
    <w:multiLevelType w:val="hybridMultilevel"/>
    <w:tmpl w:val="5A4A61D6"/>
    <w:lvl w:ilvl="0" w:tplc="D43A709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292CFF"/>
    <w:multiLevelType w:val="hybridMultilevel"/>
    <w:tmpl w:val="EDF0903C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BB37F0"/>
    <w:multiLevelType w:val="hybridMultilevel"/>
    <w:tmpl w:val="5E987948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E01921"/>
    <w:multiLevelType w:val="hybridMultilevel"/>
    <w:tmpl w:val="9CCE31B6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9C1134"/>
    <w:multiLevelType w:val="hybridMultilevel"/>
    <w:tmpl w:val="5C3CD808"/>
    <w:lvl w:ilvl="0" w:tplc="D43A709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44F62"/>
    <w:multiLevelType w:val="hybridMultilevel"/>
    <w:tmpl w:val="9C9215A4"/>
    <w:lvl w:ilvl="0" w:tplc="D43A709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BD6"/>
    <w:rsid w:val="000027E7"/>
    <w:rsid w:val="00111BD6"/>
    <w:rsid w:val="001755A3"/>
    <w:rsid w:val="00181272"/>
    <w:rsid w:val="001F0DAB"/>
    <w:rsid w:val="0024019D"/>
    <w:rsid w:val="00242592"/>
    <w:rsid w:val="002F7B3E"/>
    <w:rsid w:val="00383BB4"/>
    <w:rsid w:val="00387929"/>
    <w:rsid w:val="003A6CE0"/>
    <w:rsid w:val="00457497"/>
    <w:rsid w:val="004E6191"/>
    <w:rsid w:val="005538D9"/>
    <w:rsid w:val="00651035"/>
    <w:rsid w:val="00721636"/>
    <w:rsid w:val="0076021C"/>
    <w:rsid w:val="007D62B5"/>
    <w:rsid w:val="00970F5E"/>
    <w:rsid w:val="009A720E"/>
    <w:rsid w:val="009E2EAB"/>
    <w:rsid w:val="00B12476"/>
    <w:rsid w:val="00B7043A"/>
    <w:rsid w:val="00B81766"/>
    <w:rsid w:val="00C10ADF"/>
    <w:rsid w:val="00CB373F"/>
    <w:rsid w:val="00CF1E80"/>
    <w:rsid w:val="00DA6EA6"/>
    <w:rsid w:val="00E61915"/>
    <w:rsid w:val="00F57118"/>
    <w:rsid w:val="00F7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A7BC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19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70F5E"/>
    <w:rPr>
      <w:color w:val="0000FF"/>
      <w:u w:val="single"/>
    </w:rPr>
  </w:style>
  <w:style w:type="character" w:customStyle="1" w:styleId="author-cardauthor-type">
    <w:name w:val="author-card__author-type"/>
    <w:basedOn w:val="DefaultParagraphFont"/>
    <w:rsid w:val="00970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06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s://www.huffingtonpost.com/author/karen-naumann-388" TargetMode="External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551</Words>
  <Characters>3144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Woodman</dc:creator>
  <cp:keywords/>
  <dc:description/>
  <cp:lastModifiedBy>Julie Woodman</cp:lastModifiedBy>
  <cp:revision>4</cp:revision>
  <dcterms:created xsi:type="dcterms:W3CDTF">2018-12-11T12:30:00Z</dcterms:created>
  <dcterms:modified xsi:type="dcterms:W3CDTF">2019-07-11T13:22:00Z</dcterms:modified>
</cp:coreProperties>
</file>