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306153" w14:textId="77777777" w:rsidR="001817BA" w:rsidRDefault="001817BA">
      <w:bookmarkStart w:id="0" w:name="_GoBack"/>
      <w:bookmarkEnd w:id="0"/>
    </w:p>
    <w:p w14:paraId="37BACD94" w14:textId="7E8634C5" w:rsidR="001817BA" w:rsidRDefault="001817BA" w:rsidP="001817BA">
      <w:pPr>
        <w:jc w:val="center"/>
      </w:pPr>
      <w:r>
        <w:rPr>
          <w:noProof/>
          <w:lang w:eastAsia="en-GB"/>
        </w:rPr>
        <w:drawing>
          <wp:inline distT="0" distB="0" distL="0" distR="0" wp14:anchorId="5B3D5C3F" wp14:editId="59E9EF17">
            <wp:extent cx="2145925" cy="4147783"/>
            <wp:effectExtent l="0" t="10160" r="317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NG image-E5094B5D79DB-1.jpg"/>
                    <pic:cNvPicPr/>
                  </pic:nvPicPr>
                  <pic:blipFill rotWithShape="1">
                    <a:blip r:embed="rId5">
                      <a:extLst>
                        <a:ext uri="{28A0092B-C50C-407E-A947-70E740481C1C}">
                          <a14:useLocalDpi xmlns:a14="http://schemas.microsoft.com/office/drawing/2010/main" val="0"/>
                        </a:ext>
                      </a:extLst>
                    </a:blip>
                    <a:srcRect l="55353" t="1168" r="7179" b="2271"/>
                    <a:stretch/>
                  </pic:blipFill>
                  <pic:spPr bwMode="auto">
                    <a:xfrm rot="16200000">
                      <a:off x="0" y="0"/>
                      <a:ext cx="2146053" cy="4148031"/>
                    </a:xfrm>
                    <a:prstGeom prst="rect">
                      <a:avLst/>
                    </a:prstGeom>
                    <a:ln>
                      <a:noFill/>
                    </a:ln>
                    <a:extLst>
                      <a:ext uri="{53640926-AAD7-44D8-BBD7-CCE9431645EC}">
                        <a14:shadowObscured xmlns:a14="http://schemas.microsoft.com/office/drawing/2010/main"/>
                      </a:ext>
                    </a:extLst>
                  </pic:spPr>
                </pic:pic>
              </a:graphicData>
            </a:graphic>
          </wp:inline>
        </w:drawing>
      </w:r>
    </w:p>
    <w:p w14:paraId="146D70F3" w14:textId="77777777" w:rsidR="001817BA" w:rsidRDefault="001817BA"/>
    <w:p w14:paraId="74DA557F" w14:textId="277CEFEF" w:rsidR="00FA179A" w:rsidRDefault="00727EB2">
      <w:r>
        <w:t>You set off for the beach in your car this morning, roof down (yes, you have a fa</w:t>
      </w:r>
      <w:r w:rsidR="00334844">
        <w:t xml:space="preserve">ncy convertible!), sunglasses on, </w:t>
      </w:r>
      <w:r>
        <w:t xml:space="preserve">with </w:t>
      </w:r>
      <w:r w:rsidR="00AC43FF">
        <w:t xml:space="preserve">just </w:t>
      </w:r>
      <w:r w:rsidR="00334844">
        <w:t xml:space="preserve">enough fuel </w:t>
      </w:r>
      <w:r>
        <w:t xml:space="preserve">for the return journey.  Your </w:t>
      </w:r>
      <w:proofErr w:type="spellStart"/>
      <w:r>
        <w:t>SatNav</w:t>
      </w:r>
      <w:proofErr w:type="spellEnd"/>
      <w:r>
        <w:t xml:space="preserve"> has given you the quickest ro</w:t>
      </w:r>
      <w:r w:rsidR="00AC43FF">
        <w:t xml:space="preserve">ute, and you can already </w:t>
      </w:r>
      <w:r>
        <w:t>smell the sea</w:t>
      </w:r>
      <w:r w:rsidR="000D6AF2">
        <w:t xml:space="preserve"> and taste the ice cream</w:t>
      </w:r>
      <w:r>
        <w:t>.</w:t>
      </w:r>
      <w:r w:rsidR="000A640D">
        <w:t xml:space="preserve">  You’re determined to have a great day out.</w:t>
      </w:r>
    </w:p>
    <w:p w14:paraId="75A109E9" w14:textId="77777777" w:rsidR="00727EB2" w:rsidRDefault="00727EB2"/>
    <w:p w14:paraId="0F71BD7B" w14:textId="0EB080A5" w:rsidR="00727EB2" w:rsidRDefault="00727EB2">
      <w:r>
        <w:t xml:space="preserve">Cruising along, </w:t>
      </w:r>
      <w:r w:rsidR="00334844">
        <w:t>enjoying the wind in your hair, you meet with a 5-mile tailback of traffic.  The radio tells you the road ahead is closed.  The only way to reach</w:t>
      </w:r>
      <w:r w:rsidR="000A640D">
        <w:t xml:space="preserve"> the beach now is via</w:t>
      </w:r>
      <w:r w:rsidR="000D6AF2">
        <w:t xml:space="preserve"> a </w:t>
      </w:r>
      <w:proofErr w:type="gramStart"/>
      <w:r w:rsidR="000D6AF2">
        <w:t>25</w:t>
      </w:r>
      <w:r w:rsidR="00334844">
        <w:t xml:space="preserve"> mile</w:t>
      </w:r>
      <w:proofErr w:type="gramEnd"/>
      <w:r w:rsidR="00334844">
        <w:t xml:space="preserve"> detour.  To make matters worse, the black cloud overhead suggests a storm is on its way.</w:t>
      </w:r>
    </w:p>
    <w:p w14:paraId="31564A87" w14:textId="77777777" w:rsidR="00334844" w:rsidRDefault="00334844"/>
    <w:p w14:paraId="062E320C" w14:textId="56CB4752" w:rsidR="00334844" w:rsidRDefault="00334844">
      <w:r>
        <w:t>What do you do?</w:t>
      </w:r>
    </w:p>
    <w:p w14:paraId="354297EE" w14:textId="77777777" w:rsidR="00334844" w:rsidRDefault="00334844"/>
    <w:p w14:paraId="4F7C0807" w14:textId="47EAEFEF" w:rsidR="00334844" w:rsidRDefault="00334844" w:rsidP="000D6AF2">
      <w:pPr>
        <w:pStyle w:val="ListParagraph"/>
        <w:numPr>
          <w:ilvl w:val="0"/>
          <w:numId w:val="1"/>
        </w:numPr>
      </w:pPr>
      <w:r>
        <w:t>Turn around and go home – deflated that your plans have been thwarted?</w:t>
      </w:r>
    </w:p>
    <w:p w14:paraId="5D2794E1" w14:textId="1A953601" w:rsidR="00334844" w:rsidRDefault="00334844" w:rsidP="000D6AF2">
      <w:pPr>
        <w:pStyle w:val="ListParagraph"/>
        <w:numPr>
          <w:ilvl w:val="0"/>
          <w:numId w:val="1"/>
        </w:numPr>
      </w:pPr>
      <w:r>
        <w:t>Sit in the queue of traffic</w:t>
      </w:r>
      <w:r w:rsidR="001817BA">
        <w:t>, watching the fuel gauge edge closer to ‘empty’,</w:t>
      </w:r>
      <w:r w:rsidR="000A640D">
        <w:t xml:space="preserve"> certain</w:t>
      </w:r>
      <w:r w:rsidR="000D6AF2">
        <w:t xml:space="preserve"> </w:t>
      </w:r>
      <w:r w:rsidR="001817BA">
        <w:t xml:space="preserve">the road will reopen </w:t>
      </w:r>
      <w:r>
        <w:t>and you’ll make it to the beach</w:t>
      </w:r>
      <w:r w:rsidR="000D6AF2">
        <w:t>, even if it is in the rain</w:t>
      </w:r>
      <w:r>
        <w:t>?</w:t>
      </w:r>
    </w:p>
    <w:p w14:paraId="7212A88A" w14:textId="7190E210" w:rsidR="00334844" w:rsidRDefault="00334844" w:rsidP="000D6AF2">
      <w:pPr>
        <w:pStyle w:val="ListParagraph"/>
        <w:numPr>
          <w:ilvl w:val="0"/>
          <w:numId w:val="1"/>
        </w:numPr>
      </w:pPr>
      <w:r>
        <w:t>Devise an alternative plan; the traffic and impending storm won’t stop you having a great day out?</w:t>
      </w:r>
    </w:p>
    <w:p w14:paraId="5B40E1CA" w14:textId="77777777" w:rsidR="001817BA" w:rsidRDefault="001817BA" w:rsidP="00334844"/>
    <w:p w14:paraId="1D0ECA57" w14:textId="40FE5946" w:rsidR="000D6AF2" w:rsidRDefault="001817BA" w:rsidP="00334844">
      <w:r>
        <w:t>Think now of the plans you set for you</w:t>
      </w:r>
      <w:r w:rsidR="000D6AF2">
        <w:t>rself</w:t>
      </w:r>
      <w:r>
        <w:t xml:space="preserve"> /</w:t>
      </w:r>
      <w:r w:rsidR="000D6AF2">
        <w:t xml:space="preserve"> </w:t>
      </w:r>
      <w:r>
        <w:t xml:space="preserve">your business at the start of the year; that time when we’re full of optimism and energy.  </w:t>
      </w:r>
    </w:p>
    <w:p w14:paraId="3B9747DD" w14:textId="77777777" w:rsidR="000D6AF2" w:rsidRDefault="000D6AF2" w:rsidP="00334844"/>
    <w:p w14:paraId="35ACC6B9" w14:textId="0EF1EBD2" w:rsidR="000D6AF2" w:rsidRDefault="000A640D" w:rsidP="000D6AF2">
      <w:pPr>
        <w:pStyle w:val="ListParagraph"/>
        <w:numPr>
          <w:ilvl w:val="0"/>
          <w:numId w:val="3"/>
        </w:numPr>
      </w:pPr>
      <w:r>
        <w:t>Is unexpected traffic hindering your progress</w:t>
      </w:r>
      <w:r w:rsidR="001817BA">
        <w:t xml:space="preserve">?  </w:t>
      </w:r>
    </w:p>
    <w:p w14:paraId="689C3BC0" w14:textId="513F975F" w:rsidR="000D6AF2" w:rsidRDefault="001817BA" w:rsidP="000D6AF2">
      <w:pPr>
        <w:pStyle w:val="ListParagraph"/>
        <w:numPr>
          <w:ilvl w:val="0"/>
          <w:numId w:val="3"/>
        </w:numPr>
      </w:pPr>
      <w:r>
        <w:t>Has the weather chan</w:t>
      </w:r>
      <w:r w:rsidR="000D6AF2">
        <w:t>ged</w:t>
      </w:r>
      <w:r w:rsidR="00AC43FF">
        <w:t>?</w:t>
      </w:r>
      <w:r w:rsidR="000D6AF2">
        <w:t xml:space="preserve"> </w:t>
      </w:r>
    </w:p>
    <w:p w14:paraId="75E496F0" w14:textId="4CAD14F5" w:rsidR="00334844" w:rsidRDefault="001817BA" w:rsidP="000D6AF2">
      <w:pPr>
        <w:pStyle w:val="ListParagraph"/>
        <w:numPr>
          <w:ilvl w:val="0"/>
          <w:numId w:val="3"/>
        </w:numPr>
      </w:pPr>
      <w:r>
        <w:t>Are you running out of fuel?</w:t>
      </w:r>
    </w:p>
    <w:p w14:paraId="4EFA191C" w14:textId="5DCF1030" w:rsidR="00630B68" w:rsidRDefault="00AC43FF" w:rsidP="000D6AF2">
      <w:pPr>
        <w:pStyle w:val="ListParagraph"/>
        <w:numPr>
          <w:ilvl w:val="0"/>
          <w:numId w:val="3"/>
        </w:numPr>
      </w:pPr>
      <w:r>
        <w:t>Or m</w:t>
      </w:r>
      <w:r w:rsidR="00630B68">
        <w:t>aybe it was easier to reach your goal than you thought, and you suspect you could achieve more?</w:t>
      </w:r>
    </w:p>
    <w:p w14:paraId="0642EEFF" w14:textId="77777777" w:rsidR="001817BA" w:rsidRDefault="001817BA" w:rsidP="00334844"/>
    <w:p w14:paraId="78B3A047" w14:textId="77409386" w:rsidR="000D6AF2" w:rsidRDefault="000D6AF2" w:rsidP="00334844">
      <w:r>
        <w:t>June is a great time to revisit your goals for the year; to celebrate your progress so far, or to take some ‘course correction’ where needed.</w:t>
      </w:r>
    </w:p>
    <w:p w14:paraId="50D75133" w14:textId="77777777" w:rsidR="001817BA" w:rsidRDefault="001817BA" w:rsidP="00334844"/>
    <w:p w14:paraId="1399E8BF" w14:textId="088E6CF1" w:rsidR="00F10F4D" w:rsidRDefault="00F10F4D" w:rsidP="00F10F4D">
      <w:pPr>
        <w:rPr>
          <w:iCs/>
        </w:rPr>
      </w:pPr>
      <w:r>
        <w:t xml:space="preserve">At </w:t>
      </w:r>
      <w:proofErr w:type="spellStart"/>
      <w:r>
        <w:t>CoDevelop</w:t>
      </w:r>
      <w:proofErr w:type="spellEnd"/>
      <w:r>
        <w:t xml:space="preserve"> we agree with Boland Jones </w:t>
      </w:r>
      <w:r w:rsidRPr="00F10F4D">
        <w:rPr>
          <w:iCs/>
        </w:rPr>
        <w:t xml:space="preserve">(Founder and CEO, </w:t>
      </w:r>
      <w:proofErr w:type="spellStart"/>
      <w:r w:rsidRPr="00F10F4D">
        <w:rPr>
          <w:iCs/>
        </w:rPr>
        <w:t>PGi</w:t>
      </w:r>
      <w:proofErr w:type="spellEnd"/>
      <w:r w:rsidRPr="00F10F4D">
        <w:rPr>
          <w:iCs/>
        </w:rPr>
        <w:t>)</w:t>
      </w:r>
      <w:r>
        <w:rPr>
          <w:iCs/>
        </w:rPr>
        <w:t xml:space="preserve"> writing for </w:t>
      </w:r>
      <w:hyperlink r:id="rId6" w:history="1">
        <w:r w:rsidRPr="001038AF">
          <w:rPr>
            <w:rStyle w:val="Hyperlink"/>
            <w:iCs/>
          </w:rPr>
          <w:t>www.entrepreneur.com</w:t>
        </w:r>
      </w:hyperlink>
      <w:r>
        <w:rPr>
          <w:iCs/>
        </w:rPr>
        <w:t>:</w:t>
      </w:r>
    </w:p>
    <w:p w14:paraId="4988E7E7" w14:textId="77777777" w:rsidR="00F10F4D" w:rsidRPr="00F10F4D" w:rsidRDefault="00F10F4D" w:rsidP="00F10F4D">
      <w:pPr>
        <w:rPr>
          <w:i/>
          <w:iCs/>
        </w:rPr>
      </w:pPr>
    </w:p>
    <w:p w14:paraId="405E706B" w14:textId="0F3396DF" w:rsidR="00F10F4D" w:rsidRDefault="00F10F4D" w:rsidP="00334844"/>
    <w:p w14:paraId="020B8680" w14:textId="77777777" w:rsidR="00F10F4D" w:rsidRDefault="00F10F4D" w:rsidP="00334844"/>
    <w:p w14:paraId="3CCD161B" w14:textId="1FAC8B4A" w:rsidR="00F10F4D" w:rsidRPr="000A640D" w:rsidRDefault="00F10F4D" w:rsidP="00F10F4D">
      <w:pPr>
        <w:rPr>
          <w:b/>
          <w:bCs/>
          <w:i/>
        </w:rPr>
      </w:pPr>
      <w:r>
        <w:rPr>
          <w:b/>
          <w:bCs/>
        </w:rPr>
        <w:t>‘</w:t>
      </w:r>
      <w:r w:rsidRPr="000A640D">
        <w:rPr>
          <w:b/>
          <w:bCs/>
          <w:i/>
        </w:rPr>
        <w:t>Course-correcting means there’s more than one course…</w:t>
      </w:r>
      <w:r w:rsidRPr="000A640D">
        <w:rPr>
          <w:i/>
        </w:rPr>
        <w:t>the very idea that course correction is possible implies that there’s more than one avenue to your destination. Having to adapt your strategies or plans to ever-changing business conditions doesn’t even necessarily mean you’ve made an error. It’s simply the nature of the beast.</w:t>
      </w:r>
      <w:r w:rsidRPr="000A640D">
        <w:rPr>
          <w:b/>
          <w:bCs/>
          <w:i/>
        </w:rPr>
        <w:t xml:space="preserve">  </w:t>
      </w:r>
      <w:r w:rsidRPr="000A640D">
        <w:rPr>
          <w:i/>
        </w:rPr>
        <w:t>It’s important not to treat failure as a dead end. Failure is a fork in the road. What you choose to do afterwards will ultimately end up defining both you and your business.</w:t>
      </w:r>
      <w:r w:rsidR="000A640D" w:rsidRPr="000A640D">
        <w:rPr>
          <w:i/>
        </w:rPr>
        <w:t>’</w:t>
      </w:r>
    </w:p>
    <w:p w14:paraId="13550B79" w14:textId="77777777" w:rsidR="000A640D" w:rsidRDefault="000A640D" w:rsidP="000A640D"/>
    <w:p w14:paraId="26AFF9B9" w14:textId="0793E074" w:rsidR="00C72F24" w:rsidRPr="00C72F24" w:rsidRDefault="00F75DB2" w:rsidP="000A640D">
      <w:pPr>
        <w:rPr>
          <w:color w:val="000000" w:themeColor="text1"/>
          <w:bdr w:val="none" w:sz="0" w:space="0" w:color="auto" w:frame="1"/>
        </w:rPr>
      </w:pPr>
      <w:r w:rsidRPr="00C72F24">
        <w:rPr>
          <w:color w:val="000000" w:themeColor="text1"/>
        </w:rPr>
        <w:t xml:space="preserve">The following steps can help </w:t>
      </w:r>
      <w:r w:rsidR="00C72F24" w:rsidRPr="00C72F24">
        <w:rPr>
          <w:color w:val="000000" w:themeColor="text1"/>
          <w:bdr w:val="none" w:sz="0" w:space="0" w:color="auto" w:frame="1"/>
        </w:rPr>
        <w:t>ensure that when you do need to change course, you’ll know where to go and what to do.</w:t>
      </w:r>
    </w:p>
    <w:p w14:paraId="176DDF79" w14:textId="77777777" w:rsidR="00F75DB2" w:rsidRPr="00C72F24" w:rsidRDefault="00F75DB2" w:rsidP="000A640D">
      <w:pPr>
        <w:rPr>
          <w:color w:val="000000" w:themeColor="text1"/>
        </w:rPr>
      </w:pPr>
    </w:p>
    <w:p w14:paraId="6D22E697" w14:textId="3F43F4D2" w:rsidR="00F75DB2" w:rsidRPr="00C72F24" w:rsidRDefault="00F75DB2" w:rsidP="000A640D">
      <w:pPr>
        <w:rPr>
          <w:b/>
          <w:i/>
          <w:color w:val="000000" w:themeColor="text1"/>
        </w:rPr>
      </w:pPr>
      <w:r w:rsidRPr="00C72F24">
        <w:rPr>
          <w:b/>
          <w:i/>
          <w:color w:val="000000" w:themeColor="text1"/>
        </w:rPr>
        <w:t>Step 1: Zoom out</w:t>
      </w:r>
    </w:p>
    <w:p w14:paraId="3090B1CE" w14:textId="3BAA65B5" w:rsidR="00F75DB2" w:rsidRPr="00C72F24" w:rsidRDefault="00F75DB2" w:rsidP="00F75DB2">
      <w:pPr>
        <w:rPr>
          <w:rFonts w:eastAsia="Times New Roman" w:cs="Times New Roman"/>
          <w:color w:val="000000" w:themeColor="text1"/>
          <w:shd w:val="clear" w:color="auto" w:fill="FFFFFF"/>
          <w:lang w:eastAsia="en-GB"/>
        </w:rPr>
      </w:pPr>
      <w:r w:rsidRPr="00F75DB2">
        <w:rPr>
          <w:rFonts w:eastAsia="Times New Roman" w:cs="Times New Roman"/>
          <w:color w:val="000000" w:themeColor="text1"/>
          <w:shd w:val="clear" w:color="auto" w:fill="FFFFFF"/>
          <w:lang w:eastAsia="en-GB"/>
        </w:rPr>
        <w:t xml:space="preserve">Instead of getting </w:t>
      </w:r>
      <w:r w:rsidRPr="00F75DB2">
        <w:rPr>
          <w:rFonts w:eastAsia="Times New Roman" w:cs="Times New Roman"/>
          <w:i/>
          <w:color w:val="000000" w:themeColor="text1"/>
          <w:shd w:val="clear" w:color="auto" w:fill="FFFFFF"/>
          <w:lang w:eastAsia="en-GB"/>
        </w:rPr>
        <w:t xml:space="preserve">more </w:t>
      </w:r>
      <w:r w:rsidRPr="00C72F24">
        <w:rPr>
          <w:rFonts w:eastAsia="Times New Roman" w:cs="Times New Roman"/>
          <w:color w:val="000000" w:themeColor="text1"/>
          <w:shd w:val="clear" w:color="auto" w:fill="FFFFFF"/>
          <w:lang w:eastAsia="en-GB"/>
        </w:rPr>
        <w:t>absorbed by</w:t>
      </w:r>
      <w:r w:rsidR="00144812" w:rsidRPr="00C72F24">
        <w:rPr>
          <w:rFonts w:eastAsia="Times New Roman" w:cs="Times New Roman"/>
          <w:color w:val="000000" w:themeColor="text1"/>
          <w:shd w:val="clear" w:color="auto" w:fill="FFFFFF"/>
          <w:lang w:eastAsia="en-GB"/>
        </w:rPr>
        <w:t xml:space="preserve"> any problems</w:t>
      </w:r>
      <w:r w:rsidRPr="00F75DB2">
        <w:rPr>
          <w:rFonts w:eastAsia="Times New Roman" w:cs="Times New Roman"/>
          <w:color w:val="000000" w:themeColor="text1"/>
          <w:shd w:val="clear" w:color="auto" w:fill="FFFFFF"/>
          <w:lang w:eastAsia="en-GB"/>
        </w:rPr>
        <w:t>, get l</w:t>
      </w:r>
      <w:r w:rsidRPr="00F75DB2">
        <w:rPr>
          <w:rFonts w:eastAsia="Times New Roman" w:cs="Times New Roman"/>
          <w:i/>
          <w:color w:val="000000" w:themeColor="text1"/>
          <w:shd w:val="clear" w:color="auto" w:fill="FFFFFF"/>
          <w:lang w:eastAsia="en-GB"/>
        </w:rPr>
        <w:t>ess</w:t>
      </w:r>
      <w:r w:rsidRPr="00F75DB2">
        <w:rPr>
          <w:rFonts w:eastAsia="Times New Roman" w:cs="Times New Roman"/>
          <w:color w:val="000000" w:themeColor="text1"/>
          <w:shd w:val="clear" w:color="auto" w:fill="FFFFFF"/>
          <w:lang w:eastAsia="en-GB"/>
        </w:rPr>
        <w:t>. View the entire situation as if you were watching from a 3rd person perspective</w:t>
      </w:r>
      <w:r w:rsidR="00144812" w:rsidRPr="00C72F24">
        <w:rPr>
          <w:rFonts w:eastAsia="Times New Roman" w:cs="Times New Roman"/>
          <w:color w:val="000000" w:themeColor="text1"/>
          <w:shd w:val="clear" w:color="auto" w:fill="FFFFFF"/>
          <w:lang w:eastAsia="en-GB"/>
        </w:rPr>
        <w:t>; this will help diminish</w:t>
      </w:r>
      <w:r w:rsidRPr="00C72F24">
        <w:rPr>
          <w:rFonts w:eastAsia="Times New Roman" w:cs="Times New Roman"/>
          <w:color w:val="000000" w:themeColor="text1"/>
          <w:shd w:val="clear" w:color="auto" w:fill="FFFFFF"/>
          <w:lang w:eastAsia="en-GB"/>
        </w:rPr>
        <w:t xml:space="preserve"> any personal feelings</w:t>
      </w:r>
      <w:r w:rsidR="00144812" w:rsidRPr="00C72F24">
        <w:rPr>
          <w:rFonts w:eastAsia="Times New Roman" w:cs="Times New Roman"/>
          <w:color w:val="000000" w:themeColor="text1"/>
          <w:shd w:val="clear" w:color="auto" w:fill="FFFFFF"/>
          <w:lang w:eastAsia="en-GB"/>
        </w:rPr>
        <w:t xml:space="preserve"> and maximise objectivity.</w:t>
      </w:r>
    </w:p>
    <w:p w14:paraId="13901E76" w14:textId="77777777" w:rsidR="00F75DB2" w:rsidRPr="00C72F24" w:rsidRDefault="00F75DB2" w:rsidP="00F75DB2">
      <w:pPr>
        <w:rPr>
          <w:rFonts w:eastAsia="Times New Roman" w:cs="Times New Roman"/>
          <w:color w:val="000000" w:themeColor="text1"/>
          <w:shd w:val="clear" w:color="auto" w:fill="FFFFFF"/>
          <w:lang w:eastAsia="en-GB"/>
        </w:rPr>
      </w:pPr>
    </w:p>
    <w:p w14:paraId="1D505A62" w14:textId="78D550A1" w:rsidR="00F75DB2" w:rsidRPr="00C72F24" w:rsidRDefault="00F75DB2" w:rsidP="00F75DB2">
      <w:pPr>
        <w:rPr>
          <w:rFonts w:eastAsia="Times New Roman" w:cs="Times New Roman"/>
          <w:b/>
          <w:i/>
          <w:color w:val="000000" w:themeColor="text1"/>
          <w:shd w:val="clear" w:color="auto" w:fill="FFFFFF"/>
          <w:lang w:eastAsia="en-GB"/>
        </w:rPr>
      </w:pPr>
      <w:r w:rsidRPr="00C72F24">
        <w:rPr>
          <w:rFonts w:eastAsia="Times New Roman" w:cs="Times New Roman"/>
          <w:b/>
          <w:i/>
          <w:color w:val="000000" w:themeColor="text1"/>
          <w:shd w:val="clear" w:color="auto" w:fill="FFFFFF"/>
          <w:lang w:eastAsia="en-GB"/>
        </w:rPr>
        <w:t xml:space="preserve">Step 2: </w:t>
      </w:r>
      <w:r w:rsidR="00BF3F98" w:rsidRPr="00C72F24">
        <w:rPr>
          <w:rFonts w:eastAsia="Times New Roman" w:cs="Times New Roman"/>
          <w:b/>
          <w:i/>
          <w:color w:val="000000" w:themeColor="text1"/>
          <w:shd w:val="clear" w:color="auto" w:fill="FFFFFF"/>
          <w:lang w:eastAsia="en-GB"/>
        </w:rPr>
        <w:t>Reset</w:t>
      </w:r>
    </w:p>
    <w:p w14:paraId="0B076C59" w14:textId="2562F329" w:rsidR="00F75DB2" w:rsidRPr="00C72F24" w:rsidRDefault="00BF3F98" w:rsidP="00F75DB2">
      <w:pPr>
        <w:rPr>
          <w:rFonts w:eastAsia="Times New Roman" w:cs="Times New Roman"/>
          <w:color w:val="000000" w:themeColor="text1"/>
          <w:shd w:val="clear" w:color="auto" w:fill="FFFFFF"/>
          <w:lang w:eastAsia="en-GB"/>
        </w:rPr>
      </w:pPr>
      <w:r w:rsidRPr="00C72F24">
        <w:rPr>
          <w:rFonts w:eastAsia="Times New Roman" w:cs="Times New Roman"/>
          <w:color w:val="000000" w:themeColor="text1"/>
          <w:shd w:val="clear" w:color="auto" w:fill="FFFFFF"/>
          <w:lang w:eastAsia="en-GB"/>
        </w:rPr>
        <w:t xml:space="preserve">Think back to how you felt at the start of the year; how does your energy and enthusiasm compare now to then?  Have you lost sight of the goal you set out to achieve? Revisit your original aims to check </w:t>
      </w:r>
      <w:r w:rsidR="00144812" w:rsidRPr="00C72F24">
        <w:rPr>
          <w:rFonts w:eastAsia="Times New Roman" w:cs="Times New Roman"/>
          <w:color w:val="000000" w:themeColor="text1"/>
          <w:shd w:val="clear" w:color="auto" w:fill="FFFFFF"/>
          <w:lang w:eastAsia="en-GB"/>
        </w:rPr>
        <w:t>they are remain valid.  Rebuild your sense of</w:t>
      </w:r>
      <w:r w:rsidRPr="00C72F24">
        <w:rPr>
          <w:rFonts w:eastAsia="Times New Roman" w:cs="Times New Roman"/>
          <w:color w:val="000000" w:themeColor="text1"/>
          <w:shd w:val="clear" w:color="auto" w:fill="FFFFFF"/>
          <w:lang w:eastAsia="en-GB"/>
        </w:rPr>
        <w:t xml:space="preserve"> how success will look and feel.  Celebrate the progress you </w:t>
      </w:r>
      <w:r w:rsidRPr="00C72F24">
        <w:rPr>
          <w:rFonts w:eastAsia="Times New Roman" w:cs="Times New Roman"/>
          <w:i/>
          <w:color w:val="000000" w:themeColor="text1"/>
          <w:shd w:val="clear" w:color="auto" w:fill="FFFFFF"/>
          <w:lang w:eastAsia="en-GB"/>
        </w:rPr>
        <w:t>have</w:t>
      </w:r>
      <w:r w:rsidR="00144812" w:rsidRPr="00C72F24">
        <w:rPr>
          <w:rFonts w:eastAsia="Times New Roman" w:cs="Times New Roman"/>
          <w:color w:val="000000" w:themeColor="text1"/>
          <w:shd w:val="clear" w:color="auto" w:fill="FFFFFF"/>
          <w:lang w:eastAsia="en-GB"/>
        </w:rPr>
        <w:t xml:space="preserve"> made.</w:t>
      </w:r>
    </w:p>
    <w:p w14:paraId="36D43686" w14:textId="77777777" w:rsidR="00F75DB2" w:rsidRPr="00C72F24" w:rsidRDefault="00F75DB2" w:rsidP="00F75DB2">
      <w:pPr>
        <w:rPr>
          <w:rFonts w:ascii="Helvetica Neue" w:eastAsia="Times New Roman" w:hAnsi="Helvetica Neue" w:cs="Times New Roman"/>
          <w:color w:val="000000" w:themeColor="text1"/>
          <w:sz w:val="23"/>
          <w:szCs w:val="23"/>
          <w:shd w:val="clear" w:color="auto" w:fill="FFFFFF"/>
          <w:lang w:eastAsia="en-GB"/>
        </w:rPr>
      </w:pPr>
    </w:p>
    <w:p w14:paraId="7C3BDA1C" w14:textId="77777777" w:rsidR="00F75DB2" w:rsidRPr="00C72F24" w:rsidRDefault="00F75DB2" w:rsidP="00F75DB2">
      <w:pPr>
        <w:pStyle w:val="Heading3"/>
        <w:shd w:val="clear" w:color="auto" w:fill="FFFFFF"/>
        <w:spacing w:before="0" w:beforeAutospacing="0" w:after="0" w:afterAutospacing="0" w:line="264" w:lineRule="atLeast"/>
        <w:textAlignment w:val="baseline"/>
        <w:rPr>
          <w:rFonts w:asciiTheme="minorHAnsi" w:eastAsia="Times New Roman" w:hAnsiTheme="minorHAnsi"/>
          <w:i/>
          <w:color w:val="000000" w:themeColor="text1"/>
          <w:sz w:val="24"/>
          <w:szCs w:val="24"/>
          <w:bdr w:val="none" w:sz="0" w:space="0" w:color="auto" w:frame="1"/>
        </w:rPr>
      </w:pPr>
      <w:r w:rsidRPr="00C72F24">
        <w:rPr>
          <w:rFonts w:asciiTheme="minorHAnsi" w:eastAsia="Times New Roman" w:hAnsiTheme="minorHAnsi"/>
          <w:i/>
          <w:color w:val="000000" w:themeColor="text1"/>
          <w:sz w:val="24"/>
          <w:szCs w:val="24"/>
          <w:bdr w:val="none" w:sz="0" w:space="0" w:color="auto" w:frame="1"/>
        </w:rPr>
        <w:t>Step 3: Troubleshoot</w:t>
      </w:r>
    </w:p>
    <w:p w14:paraId="7BB954D6" w14:textId="102B8B3B" w:rsidR="00144812" w:rsidRPr="00C72F24" w:rsidRDefault="00BF3F98" w:rsidP="00144812">
      <w:pPr>
        <w:rPr>
          <w:rFonts w:ascii="Calibri" w:eastAsia="Times New Roman" w:hAnsi="Calibri" w:cs="Times New Roman"/>
          <w:color w:val="000000" w:themeColor="text1"/>
          <w:shd w:val="clear" w:color="auto" w:fill="FFFFFF"/>
          <w:lang w:eastAsia="en-GB"/>
        </w:rPr>
      </w:pPr>
      <w:r w:rsidRPr="00C72F24">
        <w:rPr>
          <w:rFonts w:eastAsia="Times New Roman"/>
          <w:color w:val="000000" w:themeColor="text1"/>
          <w:bdr w:val="none" w:sz="0" w:space="0" w:color="auto" w:frame="1"/>
        </w:rPr>
        <w:t>With your 3</w:t>
      </w:r>
      <w:r w:rsidRPr="00C72F24">
        <w:rPr>
          <w:rFonts w:eastAsia="Times New Roman"/>
          <w:color w:val="000000" w:themeColor="text1"/>
          <w:bdr w:val="none" w:sz="0" w:space="0" w:color="auto" w:frame="1"/>
          <w:vertAlign w:val="superscript"/>
        </w:rPr>
        <w:t>rd</w:t>
      </w:r>
      <w:r w:rsidRPr="00C72F24">
        <w:rPr>
          <w:rFonts w:eastAsia="Times New Roman"/>
          <w:color w:val="000000" w:themeColor="text1"/>
          <w:bdr w:val="none" w:sz="0" w:space="0" w:color="auto" w:frame="1"/>
        </w:rPr>
        <w:t xml:space="preserve"> person perspective, and renewed determination and focus, be your own ‘critical friend’.</w:t>
      </w:r>
      <w:r w:rsidR="00144812" w:rsidRPr="00C72F24">
        <w:rPr>
          <w:rFonts w:eastAsia="Times New Roman"/>
          <w:color w:val="000000" w:themeColor="text1"/>
          <w:bdr w:val="none" w:sz="0" w:space="0" w:color="auto" w:frame="1"/>
        </w:rPr>
        <w:t xml:space="preserve">  </w:t>
      </w:r>
      <w:r w:rsidR="00144812" w:rsidRPr="00C72F24">
        <w:rPr>
          <w:rFonts w:ascii="Helvetica" w:eastAsia="Times New Roman" w:hAnsi="Helvetica" w:cs="Times New Roman"/>
          <w:color w:val="000000" w:themeColor="text1"/>
          <w:sz w:val="21"/>
          <w:szCs w:val="21"/>
          <w:shd w:val="clear" w:color="auto" w:fill="FFFFFF"/>
          <w:lang w:eastAsia="en-GB"/>
        </w:rPr>
        <w:t> </w:t>
      </w:r>
      <w:r w:rsidR="00144812" w:rsidRPr="00C72F24">
        <w:rPr>
          <w:rFonts w:ascii="Calibri" w:eastAsia="Times New Roman" w:hAnsi="Calibri" w:cs="Times New Roman"/>
          <w:color w:val="000000" w:themeColor="text1"/>
          <w:shd w:val="clear" w:color="auto" w:fill="FFFFFF"/>
          <w:lang w:eastAsia="en-GB"/>
        </w:rPr>
        <w:t xml:space="preserve">Friends offer unconditional positive regard; they have your best interests at heart and they believe in us.  As your own ‘critical friend’ combine that </w:t>
      </w:r>
      <w:r w:rsidR="00B533C5" w:rsidRPr="00C72F24">
        <w:rPr>
          <w:rFonts w:ascii="Calibri" w:eastAsia="Times New Roman" w:hAnsi="Calibri" w:cs="Times New Roman"/>
          <w:color w:val="000000" w:themeColor="text1"/>
          <w:shd w:val="clear" w:color="auto" w:fill="FFFFFF"/>
          <w:lang w:eastAsia="en-GB"/>
        </w:rPr>
        <w:t xml:space="preserve">faith with some </w:t>
      </w:r>
      <w:r w:rsidR="00144812" w:rsidRPr="00C72F24">
        <w:rPr>
          <w:rFonts w:ascii="Calibri" w:eastAsia="Times New Roman" w:hAnsi="Calibri" w:cs="Times New Roman"/>
          <w:color w:val="000000" w:themeColor="text1"/>
          <w:shd w:val="clear" w:color="auto" w:fill="FFFFFF"/>
          <w:lang w:eastAsia="en-GB"/>
        </w:rPr>
        <w:t>analytical thinking.</w:t>
      </w:r>
      <w:r w:rsidR="00B533C5" w:rsidRPr="00C72F24">
        <w:rPr>
          <w:rFonts w:ascii="Calibri" w:eastAsia="Times New Roman" w:hAnsi="Calibri" w:cs="Times New Roman"/>
          <w:color w:val="000000" w:themeColor="text1"/>
          <w:shd w:val="clear" w:color="auto" w:fill="FFFFFF"/>
          <w:lang w:eastAsia="en-GB"/>
        </w:rPr>
        <w:t xml:space="preserve">  Ask yourself provocative questions; examine data through a different lens; offer up an obje</w:t>
      </w:r>
      <w:r w:rsidR="00C72F24" w:rsidRPr="00C72F24">
        <w:rPr>
          <w:rFonts w:ascii="Calibri" w:eastAsia="Times New Roman" w:hAnsi="Calibri" w:cs="Times New Roman"/>
          <w:color w:val="000000" w:themeColor="text1"/>
          <w:shd w:val="clear" w:color="auto" w:fill="FFFFFF"/>
          <w:lang w:eastAsia="en-GB"/>
        </w:rPr>
        <w:t xml:space="preserve">ctive critique of your own </w:t>
      </w:r>
      <w:r w:rsidR="00B533C5" w:rsidRPr="00C72F24">
        <w:rPr>
          <w:rFonts w:ascii="Calibri" w:eastAsia="Times New Roman" w:hAnsi="Calibri" w:cs="Times New Roman"/>
          <w:color w:val="000000" w:themeColor="text1"/>
          <w:shd w:val="clear" w:color="auto" w:fill="FFFFFF"/>
          <w:lang w:eastAsia="en-GB"/>
        </w:rPr>
        <w:t>plans</w:t>
      </w:r>
      <w:r w:rsidR="00C72F24" w:rsidRPr="00C72F24">
        <w:rPr>
          <w:rFonts w:ascii="Calibri" w:eastAsia="Times New Roman" w:hAnsi="Calibri" w:cs="Times New Roman"/>
          <w:color w:val="000000" w:themeColor="text1"/>
          <w:shd w:val="clear" w:color="auto" w:fill="FFFFFF"/>
          <w:lang w:eastAsia="en-GB"/>
        </w:rPr>
        <w:t xml:space="preserve"> and progress</w:t>
      </w:r>
      <w:r w:rsidR="00B533C5" w:rsidRPr="00C72F24">
        <w:rPr>
          <w:rFonts w:ascii="Calibri" w:eastAsia="Times New Roman" w:hAnsi="Calibri" w:cs="Times New Roman"/>
          <w:color w:val="000000" w:themeColor="text1"/>
          <w:shd w:val="clear" w:color="auto" w:fill="FFFFFF"/>
          <w:lang w:eastAsia="en-GB"/>
        </w:rPr>
        <w:t>.</w:t>
      </w:r>
    </w:p>
    <w:p w14:paraId="3BF73B88" w14:textId="77777777" w:rsidR="00B533C5" w:rsidRPr="00C72F24" w:rsidRDefault="00B533C5" w:rsidP="00144812">
      <w:pPr>
        <w:rPr>
          <w:rFonts w:ascii="Calibri" w:eastAsia="Times New Roman" w:hAnsi="Calibri" w:cs="Times New Roman"/>
          <w:color w:val="000000" w:themeColor="text1"/>
          <w:shd w:val="clear" w:color="auto" w:fill="FFFFFF"/>
          <w:lang w:eastAsia="en-GB"/>
        </w:rPr>
      </w:pPr>
    </w:p>
    <w:p w14:paraId="16B3AF32" w14:textId="77592BA2" w:rsidR="00B533C5" w:rsidRPr="00C72F24" w:rsidRDefault="00B533C5" w:rsidP="00144812">
      <w:pPr>
        <w:rPr>
          <w:rFonts w:ascii="Calibri" w:eastAsia="Times New Roman" w:hAnsi="Calibri" w:cs="Times New Roman"/>
          <w:b/>
          <w:i/>
          <w:color w:val="000000" w:themeColor="text1"/>
          <w:lang w:eastAsia="en-GB"/>
        </w:rPr>
      </w:pPr>
      <w:r w:rsidRPr="00C72F24">
        <w:rPr>
          <w:rFonts w:ascii="Calibri" w:eastAsia="Times New Roman" w:hAnsi="Calibri" w:cs="Times New Roman"/>
          <w:b/>
          <w:i/>
          <w:color w:val="000000" w:themeColor="text1"/>
          <w:shd w:val="clear" w:color="auto" w:fill="FFFFFF"/>
          <w:lang w:eastAsia="en-GB"/>
        </w:rPr>
        <w:t>Step 4: Research</w:t>
      </w:r>
    </w:p>
    <w:p w14:paraId="3C411EDF" w14:textId="77ABDA76" w:rsidR="00BF3F98" w:rsidRPr="00C72F24" w:rsidRDefault="00F273FD" w:rsidP="00F75DB2">
      <w:pPr>
        <w:pStyle w:val="Heading3"/>
        <w:shd w:val="clear" w:color="auto" w:fill="FFFFFF"/>
        <w:spacing w:before="0" w:beforeAutospacing="0" w:after="0" w:afterAutospacing="0" w:line="264" w:lineRule="atLeast"/>
        <w:textAlignment w:val="baseline"/>
        <w:rPr>
          <w:rFonts w:asciiTheme="minorHAnsi" w:eastAsia="Times New Roman" w:hAnsiTheme="minorHAnsi"/>
          <w:b w:val="0"/>
          <w:color w:val="000000" w:themeColor="text1"/>
          <w:sz w:val="24"/>
          <w:szCs w:val="24"/>
        </w:rPr>
      </w:pPr>
      <w:r w:rsidRPr="00C72F24">
        <w:rPr>
          <w:rFonts w:asciiTheme="minorHAnsi" w:eastAsia="Times New Roman" w:hAnsiTheme="minorHAnsi"/>
          <w:b w:val="0"/>
          <w:color w:val="000000" w:themeColor="text1"/>
          <w:sz w:val="24"/>
          <w:szCs w:val="24"/>
        </w:rPr>
        <w:t xml:space="preserve">Do you have enough of the </w:t>
      </w:r>
      <w:r w:rsidRPr="00C72F24">
        <w:rPr>
          <w:rFonts w:asciiTheme="minorHAnsi" w:eastAsia="Times New Roman" w:hAnsiTheme="minorHAnsi"/>
          <w:b w:val="0"/>
          <w:i/>
          <w:color w:val="000000" w:themeColor="text1"/>
          <w:sz w:val="24"/>
          <w:szCs w:val="24"/>
        </w:rPr>
        <w:t>right</w:t>
      </w:r>
      <w:r w:rsidRPr="00C72F24">
        <w:rPr>
          <w:rFonts w:asciiTheme="minorHAnsi" w:eastAsia="Times New Roman" w:hAnsiTheme="minorHAnsi"/>
          <w:b w:val="0"/>
          <w:color w:val="000000" w:themeColor="text1"/>
          <w:sz w:val="24"/>
          <w:szCs w:val="24"/>
        </w:rPr>
        <w:t xml:space="preserve"> information to make sound decisions?  </w:t>
      </w:r>
      <w:r w:rsidR="00C72F24" w:rsidRPr="00C72F24">
        <w:rPr>
          <w:rFonts w:asciiTheme="minorHAnsi" w:eastAsia="Times New Roman" w:hAnsiTheme="minorHAnsi"/>
          <w:b w:val="0"/>
          <w:color w:val="000000" w:themeColor="text1"/>
          <w:sz w:val="24"/>
          <w:szCs w:val="24"/>
        </w:rPr>
        <w:t>What factors have changed since the start of the year?  What new opportunities or threats have appeared?  Is the success you envisaged still achievable?  Or should you reassess your goals?  Who or what can help answer these questions?</w:t>
      </w:r>
    </w:p>
    <w:p w14:paraId="32EBD4E5" w14:textId="77777777" w:rsidR="00B533C5" w:rsidRPr="00C72F24" w:rsidRDefault="00B533C5" w:rsidP="00F75DB2">
      <w:pPr>
        <w:pStyle w:val="Heading3"/>
        <w:shd w:val="clear" w:color="auto" w:fill="FFFFFF"/>
        <w:spacing w:before="0" w:beforeAutospacing="0" w:after="0" w:afterAutospacing="0" w:line="264" w:lineRule="atLeast"/>
        <w:textAlignment w:val="baseline"/>
        <w:rPr>
          <w:rFonts w:asciiTheme="minorHAnsi" w:eastAsia="Times New Roman" w:hAnsiTheme="minorHAnsi"/>
          <w:b w:val="0"/>
          <w:color w:val="000000" w:themeColor="text1"/>
          <w:sz w:val="24"/>
          <w:szCs w:val="24"/>
        </w:rPr>
      </w:pPr>
    </w:p>
    <w:p w14:paraId="11B4F47A" w14:textId="77777777" w:rsidR="00F75DB2" w:rsidRPr="00C72F24" w:rsidRDefault="00F75DB2" w:rsidP="00F75DB2">
      <w:pPr>
        <w:pStyle w:val="Heading3"/>
        <w:shd w:val="clear" w:color="auto" w:fill="FFFFFF"/>
        <w:spacing w:before="0" w:beforeAutospacing="0" w:after="0" w:afterAutospacing="0" w:line="264" w:lineRule="atLeast"/>
        <w:textAlignment w:val="baseline"/>
        <w:rPr>
          <w:rFonts w:asciiTheme="minorHAnsi" w:eastAsia="Times New Roman" w:hAnsiTheme="minorHAnsi"/>
          <w:i/>
          <w:color w:val="000000" w:themeColor="text1"/>
          <w:sz w:val="24"/>
          <w:szCs w:val="24"/>
          <w:bdr w:val="none" w:sz="0" w:space="0" w:color="auto" w:frame="1"/>
        </w:rPr>
      </w:pPr>
      <w:r w:rsidRPr="00C72F24">
        <w:rPr>
          <w:rFonts w:asciiTheme="minorHAnsi" w:eastAsia="Times New Roman" w:hAnsiTheme="minorHAnsi"/>
          <w:i/>
          <w:color w:val="000000" w:themeColor="text1"/>
          <w:sz w:val="24"/>
          <w:szCs w:val="24"/>
          <w:bdr w:val="none" w:sz="0" w:space="0" w:color="auto" w:frame="1"/>
        </w:rPr>
        <w:t>Step 5: Act</w:t>
      </w:r>
    </w:p>
    <w:p w14:paraId="16E8E139" w14:textId="731890AE" w:rsidR="00C72F24" w:rsidRPr="00C72F24" w:rsidRDefault="00C72F24" w:rsidP="00F75DB2">
      <w:pPr>
        <w:pStyle w:val="Heading3"/>
        <w:shd w:val="clear" w:color="auto" w:fill="FFFFFF"/>
        <w:spacing w:before="0" w:beforeAutospacing="0" w:after="0" w:afterAutospacing="0" w:line="264" w:lineRule="atLeast"/>
        <w:textAlignment w:val="baseline"/>
        <w:rPr>
          <w:rFonts w:asciiTheme="minorHAnsi" w:eastAsia="Times New Roman" w:hAnsiTheme="minorHAnsi"/>
          <w:b w:val="0"/>
          <w:color w:val="000000" w:themeColor="text1"/>
          <w:sz w:val="24"/>
          <w:szCs w:val="24"/>
          <w:bdr w:val="none" w:sz="0" w:space="0" w:color="auto" w:frame="1"/>
        </w:rPr>
      </w:pPr>
      <w:r w:rsidRPr="00C72F24">
        <w:rPr>
          <w:rFonts w:asciiTheme="minorHAnsi" w:eastAsia="Times New Roman" w:hAnsiTheme="minorHAnsi"/>
          <w:b w:val="0"/>
          <w:color w:val="000000" w:themeColor="text1"/>
          <w:sz w:val="24"/>
          <w:szCs w:val="24"/>
          <w:bdr w:val="none" w:sz="0" w:space="0" w:color="auto" w:frame="1"/>
        </w:rPr>
        <w:t>This notably appears as the final step; attempt it any earlier and you won’t be fully armed and ready to take on the challenges that await.</w:t>
      </w:r>
    </w:p>
    <w:p w14:paraId="77AAEA58" w14:textId="77777777" w:rsidR="00A7432B" w:rsidRDefault="00A7432B" w:rsidP="000A640D"/>
    <w:p w14:paraId="72B2819B" w14:textId="15C05976" w:rsidR="0070327F" w:rsidRDefault="00A7432B" w:rsidP="000A640D">
      <w:r>
        <w:t xml:space="preserve">At </w:t>
      </w:r>
      <w:proofErr w:type="spellStart"/>
      <w:r>
        <w:t>CoDevel</w:t>
      </w:r>
      <w:r w:rsidR="00C72F24">
        <w:t>op</w:t>
      </w:r>
      <w:proofErr w:type="spellEnd"/>
      <w:r w:rsidR="00C72F24">
        <w:t xml:space="preserve"> we love supporting </w:t>
      </w:r>
      <w:r w:rsidR="0070327F">
        <w:t>people</w:t>
      </w:r>
      <w:r w:rsidR="00C72F24">
        <w:t xml:space="preserve"> to succeed</w:t>
      </w:r>
      <w:r>
        <w:t xml:space="preserve">.  As </w:t>
      </w:r>
      <w:r w:rsidR="00C13335">
        <w:t>qualified Performance Coaches</w:t>
      </w:r>
      <w:r w:rsidR="00AC43FF">
        <w:t>,</w:t>
      </w:r>
      <w:r>
        <w:t xml:space="preserve"> we understand that </w:t>
      </w:r>
      <w:r w:rsidR="00C13335">
        <w:t xml:space="preserve">unexpected </w:t>
      </w:r>
      <w:r>
        <w:t>ob</w:t>
      </w:r>
      <w:r w:rsidR="00C72F24">
        <w:t xml:space="preserve">stacles can feel overwhelming; we can help you </w:t>
      </w:r>
      <w:r w:rsidR="00501D7B">
        <w:t>review progress, co</w:t>
      </w:r>
      <w:r w:rsidR="00C72F24">
        <w:t>urse correct and smash your goals</w:t>
      </w:r>
      <w:r w:rsidR="00501D7B">
        <w:t>.</w:t>
      </w:r>
      <w:r w:rsidR="00AC43FF">
        <w:t xml:space="preserve">  C</w:t>
      </w:r>
      <w:r w:rsidR="00AF4243">
        <w:t xml:space="preserve">ontact us at </w:t>
      </w:r>
      <w:hyperlink r:id="rId7" w:history="1">
        <w:r w:rsidR="00AF4243" w:rsidRPr="001038AF">
          <w:rPr>
            <w:rStyle w:val="Hyperlink"/>
          </w:rPr>
          <w:t>https://www.codevelopconsulting.com/</w:t>
        </w:r>
      </w:hyperlink>
    </w:p>
    <w:p w14:paraId="35AEB9A2" w14:textId="77777777" w:rsidR="00AF4243" w:rsidRDefault="00AF4243" w:rsidP="000A640D"/>
    <w:sectPr w:rsidR="00AF4243" w:rsidSect="005538D9">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C5457E"/>
    <w:multiLevelType w:val="hybridMultilevel"/>
    <w:tmpl w:val="87E62A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7094084"/>
    <w:multiLevelType w:val="hybridMultilevel"/>
    <w:tmpl w:val="777EA884"/>
    <w:lvl w:ilvl="0" w:tplc="B4883A30">
      <w:start w:val="1"/>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562234F"/>
    <w:multiLevelType w:val="hybridMultilevel"/>
    <w:tmpl w:val="8F844E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EC76521"/>
    <w:multiLevelType w:val="hybridMultilevel"/>
    <w:tmpl w:val="409875E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76EA34AC"/>
    <w:multiLevelType w:val="hybridMultilevel"/>
    <w:tmpl w:val="BB6CAF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7"/>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121C"/>
    <w:rsid w:val="000A640D"/>
    <w:rsid w:val="000D6AF2"/>
    <w:rsid w:val="00144812"/>
    <w:rsid w:val="001817BA"/>
    <w:rsid w:val="00334844"/>
    <w:rsid w:val="00501D7B"/>
    <w:rsid w:val="005538D9"/>
    <w:rsid w:val="00630B68"/>
    <w:rsid w:val="00651035"/>
    <w:rsid w:val="0070327F"/>
    <w:rsid w:val="00727EB2"/>
    <w:rsid w:val="007C121C"/>
    <w:rsid w:val="00A7432B"/>
    <w:rsid w:val="00AC43FF"/>
    <w:rsid w:val="00AF4243"/>
    <w:rsid w:val="00B533C5"/>
    <w:rsid w:val="00BF3F98"/>
    <w:rsid w:val="00C13335"/>
    <w:rsid w:val="00C72F24"/>
    <w:rsid w:val="00F10F4D"/>
    <w:rsid w:val="00F273FD"/>
    <w:rsid w:val="00F75DB2"/>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1034B64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3">
    <w:name w:val="heading 3"/>
    <w:basedOn w:val="Normal"/>
    <w:link w:val="Heading3Char"/>
    <w:uiPriority w:val="9"/>
    <w:qFormat/>
    <w:rsid w:val="00F75DB2"/>
    <w:pPr>
      <w:spacing w:before="100" w:beforeAutospacing="1" w:after="100" w:afterAutospacing="1"/>
      <w:outlineLvl w:val="2"/>
    </w:pPr>
    <w:rPr>
      <w:rFonts w:ascii="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4844"/>
    <w:pPr>
      <w:ind w:left="720"/>
      <w:contextualSpacing/>
    </w:pPr>
  </w:style>
  <w:style w:type="character" w:styleId="Hyperlink">
    <w:name w:val="Hyperlink"/>
    <w:basedOn w:val="DefaultParagraphFont"/>
    <w:uiPriority w:val="99"/>
    <w:unhideWhenUsed/>
    <w:rsid w:val="00F10F4D"/>
    <w:rPr>
      <w:color w:val="0563C1" w:themeColor="hyperlink"/>
      <w:u w:val="single"/>
    </w:rPr>
  </w:style>
  <w:style w:type="character" w:customStyle="1" w:styleId="Heading3Char">
    <w:name w:val="Heading 3 Char"/>
    <w:basedOn w:val="DefaultParagraphFont"/>
    <w:link w:val="Heading3"/>
    <w:uiPriority w:val="9"/>
    <w:rsid w:val="00F75DB2"/>
    <w:rPr>
      <w:rFonts w:ascii="Times New Roman" w:hAnsi="Times New Roman" w:cs="Times New Roman"/>
      <w:b/>
      <w:bCs/>
      <w:sz w:val="27"/>
      <w:szCs w:val="27"/>
      <w:lang w:eastAsia="en-GB"/>
    </w:rPr>
  </w:style>
  <w:style w:type="paragraph" w:styleId="NormalWeb">
    <w:name w:val="Normal (Web)"/>
    <w:basedOn w:val="Normal"/>
    <w:uiPriority w:val="99"/>
    <w:semiHidden/>
    <w:unhideWhenUsed/>
    <w:rsid w:val="00F75DB2"/>
    <w:pPr>
      <w:spacing w:before="100" w:beforeAutospacing="1" w:after="100" w:afterAutospacing="1"/>
    </w:pPr>
    <w:rPr>
      <w:rFonts w:ascii="Times New Roman" w:hAnsi="Times New Roman" w:cs="Times New Roman"/>
      <w:lang w:eastAsia="en-GB"/>
    </w:rPr>
  </w:style>
  <w:style w:type="character" w:styleId="FollowedHyperlink">
    <w:name w:val="FollowedHyperlink"/>
    <w:basedOn w:val="DefaultParagraphFont"/>
    <w:uiPriority w:val="99"/>
    <w:semiHidden/>
    <w:unhideWhenUsed/>
    <w:rsid w:val="00F75DB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748889">
      <w:bodyDiv w:val="1"/>
      <w:marLeft w:val="0"/>
      <w:marRight w:val="0"/>
      <w:marTop w:val="0"/>
      <w:marBottom w:val="0"/>
      <w:divBdr>
        <w:top w:val="none" w:sz="0" w:space="0" w:color="auto"/>
        <w:left w:val="none" w:sz="0" w:space="0" w:color="auto"/>
        <w:bottom w:val="none" w:sz="0" w:space="0" w:color="auto"/>
        <w:right w:val="none" w:sz="0" w:space="0" w:color="auto"/>
      </w:divBdr>
    </w:div>
    <w:div w:id="1058361571">
      <w:bodyDiv w:val="1"/>
      <w:marLeft w:val="0"/>
      <w:marRight w:val="0"/>
      <w:marTop w:val="0"/>
      <w:marBottom w:val="0"/>
      <w:divBdr>
        <w:top w:val="none" w:sz="0" w:space="0" w:color="auto"/>
        <w:left w:val="none" w:sz="0" w:space="0" w:color="auto"/>
        <w:bottom w:val="none" w:sz="0" w:space="0" w:color="auto"/>
        <w:right w:val="none" w:sz="0" w:space="0" w:color="auto"/>
      </w:divBdr>
    </w:div>
    <w:div w:id="1164396724">
      <w:bodyDiv w:val="1"/>
      <w:marLeft w:val="0"/>
      <w:marRight w:val="0"/>
      <w:marTop w:val="0"/>
      <w:marBottom w:val="0"/>
      <w:divBdr>
        <w:top w:val="none" w:sz="0" w:space="0" w:color="auto"/>
        <w:left w:val="none" w:sz="0" w:space="0" w:color="auto"/>
        <w:bottom w:val="none" w:sz="0" w:space="0" w:color="auto"/>
        <w:right w:val="none" w:sz="0" w:space="0" w:color="auto"/>
      </w:divBdr>
      <w:divsChild>
        <w:div w:id="1138954753">
          <w:marLeft w:val="0"/>
          <w:marRight w:val="0"/>
          <w:marTop w:val="0"/>
          <w:marBottom w:val="0"/>
          <w:divBdr>
            <w:top w:val="none" w:sz="0" w:space="0" w:color="auto"/>
            <w:left w:val="none" w:sz="0" w:space="0" w:color="auto"/>
            <w:bottom w:val="none" w:sz="0" w:space="0" w:color="auto"/>
            <w:right w:val="none" w:sz="0" w:space="0" w:color="auto"/>
          </w:divBdr>
        </w:div>
      </w:divsChild>
    </w:div>
    <w:div w:id="1423449348">
      <w:bodyDiv w:val="1"/>
      <w:marLeft w:val="0"/>
      <w:marRight w:val="0"/>
      <w:marTop w:val="0"/>
      <w:marBottom w:val="0"/>
      <w:divBdr>
        <w:top w:val="none" w:sz="0" w:space="0" w:color="auto"/>
        <w:left w:val="none" w:sz="0" w:space="0" w:color="auto"/>
        <w:bottom w:val="none" w:sz="0" w:space="0" w:color="auto"/>
        <w:right w:val="none" w:sz="0" w:space="0" w:color="auto"/>
      </w:divBdr>
    </w:div>
    <w:div w:id="1447966550">
      <w:bodyDiv w:val="1"/>
      <w:marLeft w:val="0"/>
      <w:marRight w:val="0"/>
      <w:marTop w:val="0"/>
      <w:marBottom w:val="0"/>
      <w:divBdr>
        <w:top w:val="none" w:sz="0" w:space="0" w:color="auto"/>
        <w:left w:val="none" w:sz="0" w:space="0" w:color="auto"/>
        <w:bottom w:val="none" w:sz="0" w:space="0" w:color="auto"/>
        <w:right w:val="none" w:sz="0" w:space="0" w:color="auto"/>
      </w:divBdr>
    </w:div>
    <w:div w:id="1950090745">
      <w:bodyDiv w:val="1"/>
      <w:marLeft w:val="0"/>
      <w:marRight w:val="0"/>
      <w:marTop w:val="0"/>
      <w:marBottom w:val="0"/>
      <w:divBdr>
        <w:top w:val="none" w:sz="0" w:space="0" w:color="auto"/>
        <w:left w:val="none" w:sz="0" w:space="0" w:color="auto"/>
        <w:bottom w:val="none" w:sz="0" w:space="0" w:color="auto"/>
        <w:right w:val="none" w:sz="0" w:space="0" w:color="auto"/>
      </w:divBdr>
      <w:divsChild>
        <w:div w:id="1739938378">
          <w:marLeft w:val="0"/>
          <w:marRight w:val="0"/>
          <w:marTop w:val="0"/>
          <w:marBottom w:val="0"/>
          <w:divBdr>
            <w:top w:val="none" w:sz="0" w:space="0" w:color="auto"/>
            <w:left w:val="none" w:sz="0" w:space="0" w:color="auto"/>
            <w:bottom w:val="none" w:sz="0" w:space="0" w:color="auto"/>
            <w:right w:val="none" w:sz="0" w:space="0" w:color="auto"/>
          </w:divBdr>
        </w:div>
      </w:divsChild>
    </w:div>
    <w:div w:id="2040005032">
      <w:bodyDiv w:val="1"/>
      <w:marLeft w:val="0"/>
      <w:marRight w:val="0"/>
      <w:marTop w:val="0"/>
      <w:marBottom w:val="0"/>
      <w:divBdr>
        <w:top w:val="none" w:sz="0" w:space="0" w:color="auto"/>
        <w:left w:val="none" w:sz="0" w:space="0" w:color="auto"/>
        <w:bottom w:val="none" w:sz="0" w:space="0" w:color="auto"/>
        <w:right w:val="none" w:sz="0" w:space="0" w:color="auto"/>
      </w:divBdr>
    </w:div>
    <w:div w:id="2114353112">
      <w:bodyDiv w:val="1"/>
      <w:marLeft w:val="0"/>
      <w:marRight w:val="0"/>
      <w:marTop w:val="0"/>
      <w:marBottom w:val="0"/>
      <w:divBdr>
        <w:top w:val="none" w:sz="0" w:space="0" w:color="auto"/>
        <w:left w:val="none" w:sz="0" w:space="0" w:color="auto"/>
        <w:bottom w:val="none" w:sz="0" w:space="0" w:color="auto"/>
        <w:right w:val="none" w:sz="0" w:space="0" w:color="auto"/>
      </w:divBdr>
    </w:div>
    <w:div w:id="212279755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g"/><Relationship Id="rId6" Type="http://schemas.openxmlformats.org/officeDocument/2006/relationships/hyperlink" Target="http://www.entrepreneur.com" TargetMode="External"/><Relationship Id="rId7" Type="http://schemas.openxmlformats.org/officeDocument/2006/relationships/hyperlink" Target="https://www.codevelopconsulting.co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107</TotalTime>
  <Pages>2</Pages>
  <Words>601</Words>
  <Characters>3432</Characters>
  <Application>Microsoft Macintosh Word</Application>
  <DocSecurity>0</DocSecurity>
  <Lines>28</Lines>
  <Paragraphs>8</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
      <vt:lpstr>        Step 3: Troubleshoot</vt:lpstr>
      <vt:lpstr>        Do you have enough of the right information to make sound decisions?  </vt:lpstr>
      <vt:lpstr>        </vt:lpstr>
      <vt:lpstr>        </vt:lpstr>
      <vt:lpstr>        Step 4: Research</vt:lpstr>
      <vt:lpstr>        Step 5: Act</vt:lpstr>
    </vt:vector>
  </TitlesOfParts>
  <LinksUpToDate>false</LinksUpToDate>
  <CharactersWithSpaces>4025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Woodman</dc:creator>
  <cp:keywords/>
  <dc:description/>
  <cp:lastModifiedBy>Julie Woodman</cp:lastModifiedBy>
  <cp:revision>3</cp:revision>
  <dcterms:created xsi:type="dcterms:W3CDTF">2019-05-08T11:13:00Z</dcterms:created>
  <dcterms:modified xsi:type="dcterms:W3CDTF">2019-05-22T11:08:00Z</dcterms:modified>
</cp:coreProperties>
</file>